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B9" w:rsidRDefault="007F27B9" w:rsidP="00234179">
      <w:pPr>
        <w:spacing w:line="240" w:lineRule="auto"/>
        <w:jc w:val="center"/>
        <w:rPr>
          <w:b/>
          <w:noProof/>
          <w:sz w:val="26"/>
          <w:szCs w:val="26"/>
          <w:lang w:eastAsia="en-GB"/>
        </w:rPr>
      </w:pPr>
      <w:bookmarkStart w:id="0" w:name="Text8"/>
      <w:bookmarkStart w:id="1" w:name="_GoBack"/>
      <w:bookmarkEnd w:id="1"/>
    </w:p>
    <w:p w:rsidR="001D0DCE" w:rsidRPr="001D0DCE" w:rsidRDefault="001D0DCE" w:rsidP="00234179">
      <w:pPr>
        <w:spacing w:line="240" w:lineRule="auto"/>
        <w:jc w:val="center"/>
        <w:rPr>
          <w:b/>
          <w:noProof/>
          <w:sz w:val="26"/>
          <w:szCs w:val="26"/>
          <w:lang w:eastAsia="en-GB"/>
        </w:rPr>
      </w:pPr>
      <w:r w:rsidRPr="001D0DCE">
        <w:rPr>
          <w:b/>
          <w:noProof/>
          <w:sz w:val="26"/>
          <w:szCs w:val="26"/>
          <w:lang w:eastAsia="en-GB"/>
        </w:rPr>
        <w:t>NOMINATIONS ANNOUNCED:</w:t>
      </w:r>
    </w:p>
    <w:p w:rsidR="006F4CB9" w:rsidRPr="001D0DCE" w:rsidRDefault="001D0DCE" w:rsidP="00234179">
      <w:pPr>
        <w:spacing w:line="240" w:lineRule="auto"/>
        <w:jc w:val="center"/>
        <w:rPr>
          <w:b/>
          <w:noProof/>
          <w:sz w:val="26"/>
          <w:szCs w:val="26"/>
          <w:lang w:eastAsia="en-GB"/>
        </w:rPr>
      </w:pPr>
      <w:r w:rsidRPr="001D0DCE">
        <w:rPr>
          <w:b/>
          <w:noProof/>
          <w:sz w:val="26"/>
          <w:szCs w:val="26"/>
          <w:lang w:eastAsia="en-GB"/>
        </w:rPr>
        <w:t>VIRGIN TV BRITISH ACADEMY TELEVISION AWARDS</w:t>
      </w:r>
    </w:p>
    <w:p w:rsidR="00A17326" w:rsidRPr="004B1D4C" w:rsidRDefault="00A17326" w:rsidP="00234179">
      <w:pPr>
        <w:spacing w:line="240" w:lineRule="auto"/>
        <w:jc w:val="center"/>
        <w:rPr>
          <w:b/>
          <w:noProof/>
          <w:szCs w:val="19"/>
          <w:lang w:eastAsia="en-GB"/>
        </w:rPr>
      </w:pPr>
    </w:p>
    <w:p w:rsidR="00A17326" w:rsidRPr="001D0DCE" w:rsidRDefault="00992990" w:rsidP="00A17326">
      <w:pPr>
        <w:spacing w:after="120" w:line="240" w:lineRule="auto"/>
        <w:jc w:val="center"/>
        <w:rPr>
          <w:b/>
          <w:noProof/>
          <w:sz w:val="22"/>
          <w:lang w:eastAsia="en-GB"/>
        </w:rPr>
      </w:pPr>
      <w:r>
        <w:rPr>
          <w:b/>
          <w:noProof/>
          <w:sz w:val="22"/>
          <w:lang w:eastAsia="en-GB"/>
        </w:rPr>
        <w:t xml:space="preserve">BLACK MIRROR, </w:t>
      </w:r>
      <w:r w:rsidR="00741887">
        <w:rPr>
          <w:b/>
          <w:noProof/>
          <w:sz w:val="22"/>
          <w:lang w:eastAsia="en-GB"/>
        </w:rPr>
        <w:t>LINE OF DUTY,</w:t>
      </w:r>
      <w:r w:rsidR="004047E3">
        <w:rPr>
          <w:b/>
          <w:noProof/>
          <w:sz w:val="22"/>
          <w:lang w:eastAsia="en-GB"/>
        </w:rPr>
        <w:t xml:space="preserve"> THE CROWN AND</w:t>
      </w:r>
      <w:r w:rsidR="00741887">
        <w:rPr>
          <w:b/>
          <w:noProof/>
          <w:sz w:val="22"/>
          <w:lang w:eastAsia="en-GB"/>
        </w:rPr>
        <w:t xml:space="preserve"> THREE GIRLS ALL </w:t>
      </w:r>
      <w:r w:rsidR="007266D9">
        <w:rPr>
          <w:b/>
          <w:noProof/>
          <w:sz w:val="22"/>
          <w:lang w:eastAsia="en-GB"/>
        </w:rPr>
        <w:t>RECEIVE</w:t>
      </w:r>
      <w:r w:rsidR="00741887">
        <w:rPr>
          <w:b/>
          <w:noProof/>
          <w:sz w:val="22"/>
          <w:lang w:eastAsia="en-GB"/>
        </w:rPr>
        <w:t xml:space="preserve"> THREE NOMINATIONS EACH</w:t>
      </w:r>
    </w:p>
    <w:p w:rsidR="00061C81" w:rsidRDefault="00E24CB1" w:rsidP="00061C81">
      <w:pPr>
        <w:spacing w:after="120" w:line="240" w:lineRule="auto"/>
        <w:jc w:val="center"/>
        <w:rPr>
          <w:b/>
          <w:noProof/>
          <w:sz w:val="22"/>
          <w:lang w:eastAsia="en-GB"/>
        </w:rPr>
      </w:pPr>
      <w:r>
        <w:rPr>
          <w:b/>
          <w:noProof/>
          <w:sz w:val="22"/>
          <w:lang w:eastAsia="en-GB"/>
        </w:rPr>
        <w:t>LEADING AND</w:t>
      </w:r>
      <w:r w:rsidR="00061C81" w:rsidRPr="001D0DCE">
        <w:rPr>
          <w:b/>
          <w:noProof/>
          <w:sz w:val="22"/>
          <w:lang w:eastAsia="en-GB"/>
        </w:rPr>
        <w:t xml:space="preserve"> SUPPORTING PERFO</w:t>
      </w:r>
      <w:r w:rsidR="002A67B0">
        <w:rPr>
          <w:b/>
          <w:noProof/>
          <w:sz w:val="22"/>
          <w:lang w:eastAsia="en-GB"/>
        </w:rPr>
        <w:t>R</w:t>
      </w:r>
      <w:r w:rsidR="00061C81" w:rsidRPr="001D0DCE">
        <w:rPr>
          <w:b/>
          <w:noProof/>
          <w:sz w:val="22"/>
          <w:lang w:eastAsia="en-GB"/>
        </w:rPr>
        <w:t>MANCE CATEGORIES DOMINATED BY FIRST-TIME NOMINEES</w:t>
      </w:r>
    </w:p>
    <w:p w:rsidR="004047E3" w:rsidRPr="001D0DCE" w:rsidRDefault="00871AD2" w:rsidP="004047E3">
      <w:pPr>
        <w:spacing w:after="120" w:line="240" w:lineRule="auto"/>
        <w:jc w:val="center"/>
        <w:rPr>
          <w:rFonts w:cs="Tahoma"/>
          <w:b/>
          <w:sz w:val="22"/>
        </w:rPr>
      </w:pPr>
      <w:hyperlink r:id="rId8" w:history="1">
        <w:r w:rsidR="004047E3" w:rsidRPr="007266D9">
          <w:rPr>
            <w:rStyle w:val="Hyperlink"/>
            <w:rFonts w:cs="Tahoma"/>
            <w:b/>
            <w:sz w:val="22"/>
          </w:rPr>
          <w:t>BAFTA BREAKTHROUGH BRITS</w:t>
        </w:r>
      </w:hyperlink>
      <w:r w:rsidR="004047E3">
        <w:rPr>
          <w:rFonts w:cs="Tahoma"/>
          <w:b/>
          <w:sz w:val="22"/>
        </w:rPr>
        <w:t xml:space="preserve"> DAISY MAY COOPER AND CHARLIE COOPER, CHARLIE COVELL AND MOLLY WINDSOR</w:t>
      </w:r>
      <w:r w:rsidR="002A67B0">
        <w:rPr>
          <w:rFonts w:cs="Tahoma"/>
          <w:b/>
          <w:sz w:val="22"/>
        </w:rPr>
        <w:t xml:space="preserve"> ARE NOMINATED</w:t>
      </w:r>
    </w:p>
    <w:p w:rsidR="00E24CB1" w:rsidRDefault="007266D9" w:rsidP="00061C81">
      <w:pPr>
        <w:spacing w:after="120" w:line="240" w:lineRule="auto"/>
        <w:jc w:val="center"/>
        <w:rPr>
          <w:b/>
          <w:noProof/>
          <w:sz w:val="22"/>
          <w:lang w:eastAsia="en-GB"/>
        </w:rPr>
      </w:pPr>
      <w:r>
        <w:rPr>
          <w:b/>
          <w:noProof/>
          <w:sz w:val="22"/>
          <w:lang w:eastAsia="en-GB"/>
        </w:rPr>
        <w:t>BAFTA INTRODUCES</w:t>
      </w:r>
      <w:r w:rsidR="00E24CB1">
        <w:rPr>
          <w:b/>
          <w:noProof/>
          <w:sz w:val="22"/>
          <w:lang w:eastAsia="en-GB"/>
        </w:rPr>
        <w:t xml:space="preserve"> </w:t>
      </w:r>
      <w:r w:rsidR="002A67B0">
        <w:rPr>
          <w:b/>
          <w:noProof/>
          <w:sz w:val="22"/>
          <w:lang w:eastAsia="en-GB"/>
        </w:rPr>
        <w:t>‘</w:t>
      </w:r>
      <w:r w:rsidR="00E24CB1">
        <w:rPr>
          <w:b/>
          <w:noProof/>
          <w:sz w:val="22"/>
          <w:lang w:eastAsia="en-GB"/>
        </w:rPr>
        <w:t>SHORT FORM PROGRAMM</w:t>
      </w:r>
      <w:r w:rsidR="00524B18">
        <w:rPr>
          <w:b/>
          <w:noProof/>
          <w:sz w:val="22"/>
          <w:lang w:eastAsia="en-GB"/>
        </w:rPr>
        <w:t>E</w:t>
      </w:r>
      <w:r w:rsidR="002A67B0">
        <w:rPr>
          <w:b/>
          <w:noProof/>
          <w:sz w:val="22"/>
          <w:lang w:eastAsia="en-GB"/>
        </w:rPr>
        <w:t>’</w:t>
      </w:r>
      <w:r w:rsidR="00E24CB1">
        <w:rPr>
          <w:b/>
          <w:noProof/>
          <w:sz w:val="22"/>
          <w:lang w:eastAsia="en-GB"/>
        </w:rPr>
        <w:t xml:space="preserve"> </w:t>
      </w:r>
      <w:r w:rsidR="00524B18">
        <w:rPr>
          <w:b/>
          <w:noProof/>
          <w:sz w:val="22"/>
          <w:lang w:eastAsia="en-GB"/>
        </w:rPr>
        <w:t xml:space="preserve">CATEGORY </w:t>
      </w:r>
    </w:p>
    <w:p w:rsidR="007F27B9" w:rsidRDefault="007F27B9" w:rsidP="00061C81">
      <w:pPr>
        <w:spacing w:after="120" w:line="240" w:lineRule="auto"/>
        <w:jc w:val="center"/>
        <w:rPr>
          <w:b/>
          <w:noProof/>
          <w:sz w:val="22"/>
          <w:lang w:eastAsia="en-GB"/>
        </w:rPr>
      </w:pPr>
    </w:p>
    <w:p w:rsidR="00E24CB1" w:rsidRDefault="007266D9" w:rsidP="004047E3">
      <w:pPr>
        <w:spacing w:before="240" w:after="120"/>
        <w:jc w:val="both"/>
        <w:rPr>
          <w:szCs w:val="19"/>
        </w:rPr>
      </w:pPr>
      <w:r>
        <w:rPr>
          <w:szCs w:val="19"/>
        </w:rPr>
        <w:t>London, 4 April 2018:</w:t>
      </w:r>
      <w:r w:rsidR="00E24CB1">
        <w:rPr>
          <w:szCs w:val="19"/>
        </w:rPr>
        <w:t xml:space="preserve"> The British Academy of Film and Television Arts has today announced the nominations for the annual Virgin TV British Academy Television Awards, whic</w:t>
      </w:r>
      <w:r>
        <w:rPr>
          <w:szCs w:val="19"/>
        </w:rPr>
        <w:t>h reward the very best t</w:t>
      </w:r>
      <w:r w:rsidR="00E24CB1">
        <w:rPr>
          <w:szCs w:val="19"/>
        </w:rPr>
        <w:t>elevision</w:t>
      </w:r>
      <w:r w:rsidR="002A67B0">
        <w:rPr>
          <w:szCs w:val="19"/>
        </w:rPr>
        <w:t xml:space="preserve"> programmes</w:t>
      </w:r>
      <w:r w:rsidR="00E24CB1">
        <w:rPr>
          <w:szCs w:val="19"/>
        </w:rPr>
        <w:t xml:space="preserve"> </w:t>
      </w:r>
      <w:r w:rsidR="00524B18">
        <w:rPr>
          <w:szCs w:val="19"/>
        </w:rPr>
        <w:t>broadcast in the UK</w:t>
      </w:r>
      <w:r w:rsidR="00E24CB1">
        <w:rPr>
          <w:szCs w:val="19"/>
        </w:rPr>
        <w:t xml:space="preserve"> in 2017. </w:t>
      </w:r>
      <w:r w:rsidR="00524B18">
        <w:rPr>
          <w:szCs w:val="19"/>
        </w:rPr>
        <w:t>The</w:t>
      </w:r>
      <w:r w:rsidR="00E24CB1">
        <w:rPr>
          <w:szCs w:val="19"/>
        </w:rPr>
        <w:t xml:space="preserve"> ceremony will be held at the Royal Festival Hall on Sunday 13 May</w:t>
      </w:r>
      <w:r w:rsidR="004047E3">
        <w:rPr>
          <w:szCs w:val="19"/>
        </w:rPr>
        <w:t xml:space="preserve"> and hosted by Sue Perkins.</w:t>
      </w:r>
    </w:p>
    <w:p w:rsidR="007266D9" w:rsidRDefault="000A5717" w:rsidP="004047E3">
      <w:pPr>
        <w:spacing w:before="240" w:after="120"/>
        <w:jc w:val="both"/>
        <w:rPr>
          <w:szCs w:val="19"/>
        </w:rPr>
      </w:pPr>
      <w:r>
        <w:rPr>
          <w:b/>
          <w:szCs w:val="19"/>
        </w:rPr>
        <w:t xml:space="preserve">Black Mirror, </w:t>
      </w:r>
      <w:r w:rsidR="004047E3" w:rsidRPr="001822EF">
        <w:rPr>
          <w:b/>
          <w:szCs w:val="19"/>
        </w:rPr>
        <w:t>Line of Duty</w:t>
      </w:r>
      <w:r w:rsidR="004047E3">
        <w:rPr>
          <w:szCs w:val="19"/>
        </w:rPr>
        <w:t xml:space="preserve">, </w:t>
      </w:r>
      <w:r w:rsidR="002A67B0" w:rsidRPr="001822EF">
        <w:rPr>
          <w:b/>
          <w:szCs w:val="19"/>
        </w:rPr>
        <w:t>The Crow</w:t>
      </w:r>
      <w:r w:rsidR="002A67B0">
        <w:rPr>
          <w:b/>
          <w:szCs w:val="19"/>
        </w:rPr>
        <w:t xml:space="preserve">n </w:t>
      </w:r>
      <w:r w:rsidR="002A67B0">
        <w:rPr>
          <w:szCs w:val="19"/>
        </w:rPr>
        <w:t xml:space="preserve">and </w:t>
      </w:r>
      <w:r w:rsidR="004047E3" w:rsidRPr="001822EF">
        <w:rPr>
          <w:b/>
          <w:szCs w:val="19"/>
        </w:rPr>
        <w:t>Three Girls</w:t>
      </w:r>
      <w:r w:rsidR="004047E3">
        <w:rPr>
          <w:szCs w:val="19"/>
        </w:rPr>
        <w:t xml:space="preserve"> and are </w:t>
      </w:r>
      <w:r w:rsidR="00EB6496">
        <w:rPr>
          <w:szCs w:val="19"/>
        </w:rPr>
        <w:t xml:space="preserve">each </w:t>
      </w:r>
      <w:r w:rsidR="004047E3">
        <w:rPr>
          <w:szCs w:val="19"/>
        </w:rPr>
        <w:t xml:space="preserve">nominated in three categories. </w:t>
      </w:r>
    </w:p>
    <w:p w:rsidR="000A5717" w:rsidRDefault="00EB6496" w:rsidP="004047E3">
      <w:pPr>
        <w:spacing w:before="240" w:after="120"/>
        <w:jc w:val="both"/>
        <w:rPr>
          <w:szCs w:val="19"/>
        </w:rPr>
      </w:pPr>
      <w:r>
        <w:rPr>
          <w:b/>
          <w:szCs w:val="19"/>
        </w:rPr>
        <w:t>Black Mirror</w:t>
      </w:r>
      <w:r w:rsidR="000A5717">
        <w:rPr>
          <w:b/>
          <w:szCs w:val="19"/>
        </w:rPr>
        <w:t xml:space="preserve"> </w:t>
      </w:r>
      <w:r w:rsidR="000A5717">
        <w:rPr>
          <w:szCs w:val="19"/>
        </w:rPr>
        <w:t>has two first-time nominees re</w:t>
      </w:r>
      <w:r w:rsidR="002A67B0">
        <w:rPr>
          <w:szCs w:val="19"/>
        </w:rPr>
        <w:t>cognised for their performances:</w:t>
      </w:r>
      <w:r w:rsidR="000A5717">
        <w:rPr>
          <w:szCs w:val="19"/>
        </w:rPr>
        <w:t xml:space="preserve"> a </w:t>
      </w:r>
      <w:r w:rsidR="000A5717">
        <w:rPr>
          <w:i/>
          <w:szCs w:val="19"/>
        </w:rPr>
        <w:t>Leading Actor</w:t>
      </w:r>
      <w:r w:rsidR="000A5717">
        <w:rPr>
          <w:szCs w:val="19"/>
        </w:rPr>
        <w:t xml:space="preserve"> nomination for </w:t>
      </w:r>
      <w:r w:rsidR="000A5717">
        <w:rPr>
          <w:b/>
          <w:szCs w:val="19"/>
        </w:rPr>
        <w:t>Joe Cole</w:t>
      </w:r>
      <w:r w:rsidR="000A5717">
        <w:rPr>
          <w:szCs w:val="19"/>
        </w:rPr>
        <w:t xml:space="preserve"> for </w:t>
      </w:r>
      <w:r w:rsidR="000A5717" w:rsidRPr="0074737D">
        <w:rPr>
          <w:b/>
          <w:szCs w:val="19"/>
        </w:rPr>
        <w:t>Hang the DJ</w:t>
      </w:r>
      <w:r w:rsidR="000A5717">
        <w:rPr>
          <w:szCs w:val="19"/>
        </w:rPr>
        <w:t xml:space="preserve">, </w:t>
      </w:r>
      <w:r>
        <w:rPr>
          <w:szCs w:val="19"/>
        </w:rPr>
        <w:t xml:space="preserve">which is also nominated in the </w:t>
      </w:r>
      <w:r>
        <w:rPr>
          <w:i/>
          <w:szCs w:val="19"/>
        </w:rPr>
        <w:t xml:space="preserve">Single Drama </w:t>
      </w:r>
      <w:r>
        <w:rPr>
          <w:szCs w:val="19"/>
        </w:rPr>
        <w:t xml:space="preserve">category, </w:t>
      </w:r>
      <w:r w:rsidR="000A5717">
        <w:rPr>
          <w:szCs w:val="19"/>
        </w:rPr>
        <w:t xml:space="preserve">and a </w:t>
      </w:r>
      <w:r w:rsidR="000A5717">
        <w:rPr>
          <w:i/>
          <w:szCs w:val="19"/>
        </w:rPr>
        <w:t>Supporting Actor</w:t>
      </w:r>
      <w:r w:rsidR="000A5717">
        <w:rPr>
          <w:szCs w:val="19"/>
        </w:rPr>
        <w:t xml:space="preserve"> nomination for </w:t>
      </w:r>
      <w:r w:rsidR="000A5717">
        <w:rPr>
          <w:b/>
          <w:szCs w:val="19"/>
        </w:rPr>
        <w:t>Jimmi Simpson</w:t>
      </w:r>
      <w:r w:rsidR="000A5717">
        <w:rPr>
          <w:szCs w:val="19"/>
        </w:rPr>
        <w:t xml:space="preserve"> for USS Callister.</w:t>
      </w:r>
    </w:p>
    <w:p w:rsidR="004047E3" w:rsidRDefault="004047E3" w:rsidP="004047E3">
      <w:pPr>
        <w:spacing w:before="240" w:after="120"/>
        <w:jc w:val="both"/>
        <w:rPr>
          <w:szCs w:val="19"/>
        </w:rPr>
      </w:pPr>
      <w:r w:rsidRPr="001822EF">
        <w:rPr>
          <w:b/>
          <w:szCs w:val="19"/>
        </w:rPr>
        <w:t>Line of Duty</w:t>
      </w:r>
      <w:r>
        <w:rPr>
          <w:szCs w:val="19"/>
        </w:rPr>
        <w:t xml:space="preserve"> receives nominations in the </w:t>
      </w:r>
      <w:r w:rsidRPr="001822EF">
        <w:rPr>
          <w:i/>
          <w:szCs w:val="19"/>
        </w:rPr>
        <w:t>Drama Series</w:t>
      </w:r>
      <w:r>
        <w:rPr>
          <w:szCs w:val="19"/>
        </w:rPr>
        <w:t xml:space="preserve"> categor</w:t>
      </w:r>
      <w:r w:rsidR="002F545F">
        <w:rPr>
          <w:szCs w:val="19"/>
        </w:rPr>
        <w:t>y, as well as</w:t>
      </w:r>
      <w:r w:rsidR="007266D9">
        <w:rPr>
          <w:szCs w:val="19"/>
        </w:rPr>
        <w:t xml:space="preserve"> a</w:t>
      </w:r>
      <w:r>
        <w:rPr>
          <w:szCs w:val="19"/>
        </w:rPr>
        <w:t xml:space="preserve"> </w:t>
      </w:r>
      <w:r w:rsidRPr="001822EF">
        <w:rPr>
          <w:i/>
          <w:szCs w:val="19"/>
        </w:rPr>
        <w:t>Leading Actress</w:t>
      </w:r>
      <w:r>
        <w:rPr>
          <w:szCs w:val="19"/>
        </w:rPr>
        <w:t xml:space="preserve"> nomination for </w:t>
      </w:r>
      <w:r w:rsidRPr="001822EF">
        <w:rPr>
          <w:b/>
          <w:szCs w:val="19"/>
        </w:rPr>
        <w:t>Thandie Newton</w:t>
      </w:r>
      <w:r>
        <w:rPr>
          <w:szCs w:val="19"/>
        </w:rPr>
        <w:t xml:space="preserve"> and a </w:t>
      </w:r>
      <w:r w:rsidRPr="001822EF">
        <w:rPr>
          <w:i/>
          <w:szCs w:val="19"/>
        </w:rPr>
        <w:t>Supporting Actor</w:t>
      </w:r>
      <w:r>
        <w:rPr>
          <w:szCs w:val="19"/>
        </w:rPr>
        <w:t xml:space="preserve"> nomination for </w:t>
      </w:r>
      <w:r w:rsidRPr="001822EF">
        <w:rPr>
          <w:b/>
          <w:szCs w:val="19"/>
        </w:rPr>
        <w:t>Adrian Dunbar</w:t>
      </w:r>
      <w:r>
        <w:rPr>
          <w:szCs w:val="19"/>
        </w:rPr>
        <w:t xml:space="preserve">. </w:t>
      </w:r>
    </w:p>
    <w:p w:rsidR="004047E3" w:rsidRDefault="004047E3" w:rsidP="004047E3">
      <w:pPr>
        <w:spacing w:before="240" w:after="120"/>
        <w:jc w:val="both"/>
        <w:rPr>
          <w:szCs w:val="19"/>
        </w:rPr>
      </w:pPr>
      <w:r>
        <w:rPr>
          <w:szCs w:val="19"/>
        </w:rPr>
        <w:t xml:space="preserve">Also nominated in the </w:t>
      </w:r>
      <w:r w:rsidRPr="001822EF">
        <w:rPr>
          <w:i/>
          <w:szCs w:val="19"/>
        </w:rPr>
        <w:t>Drama Series</w:t>
      </w:r>
      <w:r>
        <w:rPr>
          <w:szCs w:val="19"/>
        </w:rPr>
        <w:t xml:space="preserve"> category is </w:t>
      </w:r>
      <w:r w:rsidRPr="001822EF">
        <w:rPr>
          <w:b/>
          <w:szCs w:val="19"/>
        </w:rPr>
        <w:t>The Crown</w:t>
      </w:r>
      <w:r>
        <w:rPr>
          <w:szCs w:val="19"/>
        </w:rPr>
        <w:t xml:space="preserve">, which receives </w:t>
      </w:r>
      <w:r w:rsidR="0097220C">
        <w:rPr>
          <w:szCs w:val="19"/>
        </w:rPr>
        <w:t xml:space="preserve">performance </w:t>
      </w:r>
      <w:r>
        <w:rPr>
          <w:szCs w:val="19"/>
        </w:rPr>
        <w:t xml:space="preserve">nominations for the second year in a row for </w:t>
      </w:r>
      <w:r w:rsidRPr="001822EF">
        <w:rPr>
          <w:b/>
          <w:szCs w:val="19"/>
        </w:rPr>
        <w:t>Claire Foy</w:t>
      </w:r>
      <w:r>
        <w:rPr>
          <w:szCs w:val="19"/>
        </w:rPr>
        <w:t xml:space="preserve"> for </w:t>
      </w:r>
      <w:r w:rsidRPr="001822EF">
        <w:rPr>
          <w:i/>
          <w:szCs w:val="19"/>
        </w:rPr>
        <w:t>Leading Actress</w:t>
      </w:r>
      <w:r>
        <w:rPr>
          <w:szCs w:val="19"/>
        </w:rPr>
        <w:t xml:space="preserve"> and </w:t>
      </w:r>
      <w:r w:rsidRPr="001822EF">
        <w:rPr>
          <w:b/>
          <w:szCs w:val="19"/>
        </w:rPr>
        <w:t>Vanessa Kirby</w:t>
      </w:r>
      <w:r>
        <w:rPr>
          <w:szCs w:val="19"/>
        </w:rPr>
        <w:t xml:space="preserve"> for </w:t>
      </w:r>
      <w:r w:rsidRPr="001822EF">
        <w:rPr>
          <w:i/>
          <w:szCs w:val="19"/>
        </w:rPr>
        <w:t>Supporting Actress</w:t>
      </w:r>
      <w:r>
        <w:rPr>
          <w:szCs w:val="19"/>
        </w:rPr>
        <w:t xml:space="preserve">. Completing the </w:t>
      </w:r>
      <w:r w:rsidRPr="001822EF">
        <w:rPr>
          <w:i/>
          <w:szCs w:val="19"/>
        </w:rPr>
        <w:t>Drama Series</w:t>
      </w:r>
      <w:r>
        <w:rPr>
          <w:szCs w:val="19"/>
        </w:rPr>
        <w:t xml:space="preserve"> category is returning drama </w:t>
      </w:r>
      <w:r w:rsidRPr="001822EF">
        <w:rPr>
          <w:b/>
          <w:szCs w:val="19"/>
        </w:rPr>
        <w:t>Peaky Blinders</w:t>
      </w:r>
      <w:r>
        <w:rPr>
          <w:szCs w:val="19"/>
        </w:rPr>
        <w:t xml:space="preserve"> and </w:t>
      </w:r>
      <w:r w:rsidRPr="001822EF">
        <w:rPr>
          <w:b/>
          <w:szCs w:val="19"/>
        </w:rPr>
        <w:t>The End of the F***ing World</w:t>
      </w:r>
      <w:r>
        <w:rPr>
          <w:szCs w:val="19"/>
        </w:rPr>
        <w:t xml:space="preserve">, written by </w:t>
      </w:r>
      <w:hyperlink r:id="rId9" w:history="1">
        <w:r w:rsidRPr="007266D9">
          <w:rPr>
            <w:rStyle w:val="Hyperlink"/>
            <w:szCs w:val="19"/>
          </w:rPr>
          <w:t>BAFTA Breakthrough Brit</w:t>
        </w:r>
      </w:hyperlink>
      <w:r>
        <w:rPr>
          <w:szCs w:val="19"/>
        </w:rPr>
        <w:t xml:space="preserve">, </w:t>
      </w:r>
      <w:r w:rsidRPr="001822EF">
        <w:rPr>
          <w:b/>
          <w:szCs w:val="19"/>
        </w:rPr>
        <w:t>Charlie Covell</w:t>
      </w:r>
      <w:r>
        <w:rPr>
          <w:szCs w:val="19"/>
        </w:rPr>
        <w:t>.</w:t>
      </w:r>
    </w:p>
    <w:p w:rsidR="0074737D" w:rsidRDefault="002A67B0" w:rsidP="0074737D">
      <w:pPr>
        <w:spacing w:before="240" w:after="120"/>
        <w:jc w:val="both"/>
        <w:rPr>
          <w:szCs w:val="19"/>
        </w:rPr>
      </w:pPr>
      <w:r>
        <w:rPr>
          <w:szCs w:val="19"/>
        </w:rPr>
        <w:t>Other</w:t>
      </w:r>
      <w:r w:rsidR="004047E3">
        <w:rPr>
          <w:szCs w:val="19"/>
        </w:rPr>
        <w:t xml:space="preserve"> </w:t>
      </w:r>
      <w:hyperlink r:id="rId10" w:history="1">
        <w:r w:rsidR="004047E3" w:rsidRPr="0097220C">
          <w:rPr>
            <w:rStyle w:val="Hyperlink"/>
            <w:szCs w:val="19"/>
          </w:rPr>
          <w:t>BAFTA Breakthrough Brits</w:t>
        </w:r>
      </w:hyperlink>
      <w:r w:rsidR="004047E3">
        <w:rPr>
          <w:szCs w:val="19"/>
        </w:rPr>
        <w:t xml:space="preserve"> nominated</w:t>
      </w:r>
      <w:r>
        <w:rPr>
          <w:szCs w:val="19"/>
        </w:rPr>
        <w:t xml:space="preserve"> are</w:t>
      </w:r>
      <w:r w:rsidR="004047E3">
        <w:rPr>
          <w:szCs w:val="19"/>
        </w:rPr>
        <w:t xml:space="preserve"> </w:t>
      </w:r>
      <w:r w:rsidR="002F545F">
        <w:rPr>
          <w:szCs w:val="19"/>
        </w:rPr>
        <w:t xml:space="preserve">writers </w:t>
      </w:r>
      <w:r w:rsidR="004047E3" w:rsidRPr="001822EF">
        <w:rPr>
          <w:b/>
          <w:szCs w:val="19"/>
        </w:rPr>
        <w:t xml:space="preserve">Daisy May Cooper </w:t>
      </w:r>
      <w:r w:rsidR="004047E3">
        <w:rPr>
          <w:szCs w:val="19"/>
        </w:rPr>
        <w:t xml:space="preserve">and </w:t>
      </w:r>
      <w:r w:rsidR="004047E3" w:rsidRPr="001822EF">
        <w:rPr>
          <w:b/>
          <w:szCs w:val="19"/>
        </w:rPr>
        <w:t>Charlie Cooper</w:t>
      </w:r>
      <w:r w:rsidR="004047E3">
        <w:rPr>
          <w:szCs w:val="19"/>
        </w:rPr>
        <w:t xml:space="preserve"> who</w:t>
      </w:r>
      <w:r w:rsidR="00480663">
        <w:rPr>
          <w:szCs w:val="19"/>
        </w:rPr>
        <w:t xml:space="preserve"> </w:t>
      </w:r>
      <w:r w:rsidR="004047E3">
        <w:rPr>
          <w:szCs w:val="19"/>
        </w:rPr>
        <w:t xml:space="preserve">receive a nomination for </w:t>
      </w:r>
      <w:r w:rsidR="004047E3" w:rsidRPr="001822EF">
        <w:rPr>
          <w:b/>
          <w:szCs w:val="19"/>
        </w:rPr>
        <w:t xml:space="preserve">This </w:t>
      </w:r>
      <w:r w:rsidR="002F545F" w:rsidRPr="001822EF">
        <w:rPr>
          <w:b/>
          <w:szCs w:val="19"/>
        </w:rPr>
        <w:t>Country</w:t>
      </w:r>
      <w:r w:rsidR="002F545F">
        <w:rPr>
          <w:szCs w:val="19"/>
        </w:rPr>
        <w:t xml:space="preserve"> for</w:t>
      </w:r>
      <w:r w:rsidR="004047E3">
        <w:rPr>
          <w:szCs w:val="19"/>
        </w:rPr>
        <w:t xml:space="preserve"> </w:t>
      </w:r>
      <w:r w:rsidR="004047E3" w:rsidRPr="00480663">
        <w:rPr>
          <w:i/>
          <w:szCs w:val="19"/>
        </w:rPr>
        <w:t>Scripted Comedy</w:t>
      </w:r>
      <w:r w:rsidR="00EB6496">
        <w:rPr>
          <w:szCs w:val="19"/>
        </w:rPr>
        <w:t xml:space="preserve">. </w:t>
      </w:r>
      <w:r w:rsidR="002F545F" w:rsidRPr="00480663">
        <w:rPr>
          <w:b/>
          <w:szCs w:val="19"/>
        </w:rPr>
        <w:t>Daisy May Cooper</w:t>
      </w:r>
      <w:r w:rsidR="0097220C">
        <w:rPr>
          <w:b/>
          <w:szCs w:val="19"/>
        </w:rPr>
        <w:t xml:space="preserve"> </w:t>
      </w:r>
      <w:r w:rsidR="0097220C" w:rsidRPr="00F631B7">
        <w:rPr>
          <w:szCs w:val="19"/>
        </w:rPr>
        <w:t xml:space="preserve">is also nominated </w:t>
      </w:r>
      <w:r w:rsidR="002F545F">
        <w:rPr>
          <w:szCs w:val="19"/>
        </w:rPr>
        <w:t xml:space="preserve">in </w:t>
      </w:r>
      <w:r w:rsidR="002F545F" w:rsidRPr="00480663">
        <w:rPr>
          <w:i/>
          <w:szCs w:val="19"/>
        </w:rPr>
        <w:t>Female Performance in a Comedy Programme</w:t>
      </w:r>
      <w:r w:rsidR="002F545F">
        <w:rPr>
          <w:szCs w:val="19"/>
        </w:rPr>
        <w:t xml:space="preserve">. Breakthrough Brit </w:t>
      </w:r>
      <w:r w:rsidR="002F545F" w:rsidRPr="00480663">
        <w:rPr>
          <w:b/>
          <w:szCs w:val="19"/>
        </w:rPr>
        <w:t>Molly Windsor</w:t>
      </w:r>
      <w:r w:rsidR="002F545F">
        <w:rPr>
          <w:szCs w:val="19"/>
        </w:rPr>
        <w:t xml:space="preserve"> receives a </w:t>
      </w:r>
      <w:r w:rsidR="002F545F" w:rsidRPr="00480663">
        <w:rPr>
          <w:i/>
          <w:szCs w:val="19"/>
        </w:rPr>
        <w:t>Leading Actress</w:t>
      </w:r>
      <w:r w:rsidR="002F545F">
        <w:rPr>
          <w:szCs w:val="19"/>
        </w:rPr>
        <w:t xml:space="preserve"> nomination for her performance in </w:t>
      </w:r>
      <w:r w:rsidR="002F545F" w:rsidRPr="00480663">
        <w:rPr>
          <w:b/>
          <w:szCs w:val="19"/>
        </w:rPr>
        <w:t>Three Girls</w:t>
      </w:r>
      <w:r>
        <w:rPr>
          <w:b/>
          <w:szCs w:val="19"/>
        </w:rPr>
        <w:t>.</w:t>
      </w:r>
      <w:r w:rsidR="002F545F">
        <w:rPr>
          <w:szCs w:val="19"/>
        </w:rPr>
        <w:t xml:space="preserve"> </w:t>
      </w:r>
      <w:r>
        <w:rPr>
          <w:szCs w:val="19"/>
        </w:rPr>
        <w:t>H</w:t>
      </w:r>
      <w:r w:rsidR="002F545F">
        <w:rPr>
          <w:szCs w:val="19"/>
        </w:rPr>
        <w:t xml:space="preserve">er co-star </w:t>
      </w:r>
      <w:r w:rsidR="002F545F" w:rsidRPr="00480663">
        <w:rPr>
          <w:b/>
          <w:szCs w:val="19"/>
        </w:rPr>
        <w:t>Liv Hill</w:t>
      </w:r>
      <w:r>
        <w:rPr>
          <w:b/>
          <w:szCs w:val="19"/>
        </w:rPr>
        <w:t xml:space="preserve"> </w:t>
      </w:r>
      <w:r w:rsidR="002F545F">
        <w:rPr>
          <w:szCs w:val="19"/>
        </w:rPr>
        <w:t xml:space="preserve">receives a </w:t>
      </w:r>
      <w:r w:rsidR="002F545F" w:rsidRPr="00480663">
        <w:rPr>
          <w:i/>
          <w:szCs w:val="19"/>
        </w:rPr>
        <w:t>Supporting Actress</w:t>
      </w:r>
      <w:r w:rsidR="002F545F">
        <w:rPr>
          <w:szCs w:val="19"/>
        </w:rPr>
        <w:t xml:space="preserve"> nomination. </w:t>
      </w:r>
      <w:r w:rsidR="002F545F" w:rsidRPr="00480663">
        <w:rPr>
          <w:b/>
          <w:szCs w:val="19"/>
        </w:rPr>
        <w:t>Three Girls</w:t>
      </w:r>
      <w:r w:rsidR="002F545F">
        <w:rPr>
          <w:szCs w:val="19"/>
        </w:rPr>
        <w:t xml:space="preserve"> is also </w:t>
      </w:r>
      <w:r w:rsidR="0097220C">
        <w:rPr>
          <w:szCs w:val="19"/>
        </w:rPr>
        <w:t xml:space="preserve">recognised </w:t>
      </w:r>
      <w:r w:rsidR="00480663">
        <w:rPr>
          <w:szCs w:val="19"/>
        </w:rPr>
        <w:t xml:space="preserve">in </w:t>
      </w:r>
      <w:r w:rsidR="00480663" w:rsidRPr="00480663">
        <w:rPr>
          <w:i/>
          <w:szCs w:val="19"/>
        </w:rPr>
        <w:t xml:space="preserve">Mini Series </w:t>
      </w:r>
      <w:r w:rsidR="00EB6496">
        <w:rPr>
          <w:szCs w:val="19"/>
        </w:rPr>
        <w:t>alongside</w:t>
      </w:r>
      <w:r w:rsidR="00F27F8C">
        <w:rPr>
          <w:szCs w:val="19"/>
        </w:rPr>
        <w:t xml:space="preserve"> </w:t>
      </w:r>
      <w:r w:rsidR="00F27F8C" w:rsidRPr="00480663">
        <w:rPr>
          <w:b/>
          <w:szCs w:val="19"/>
        </w:rPr>
        <w:t>Howards End</w:t>
      </w:r>
      <w:r w:rsidR="00F27F8C">
        <w:rPr>
          <w:szCs w:val="19"/>
        </w:rPr>
        <w:t xml:space="preserve">, </w:t>
      </w:r>
      <w:r w:rsidR="00F27F8C" w:rsidRPr="00480663">
        <w:rPr>
          <w:b/>
          <w:szCs w:val="19"/>
        </w:rPr>
        <w:t>The Moorside</w:t>
      </w:r>
      <w:r w:rsidR="00F27F8C">
        <w:rPr>
          <w:szCs w:val="19"/>
        </w:rPr>
        <w:t xml:space="preserve"> and </w:t>
      </w:r>
      <w:r w:rsidR="00F27F8C" w:rsidRPr="00480663">
        <w:rPr>
          <w:b/>
          <w:szCs w:val="19"/>
        </w:rPr>
        <w:t>The State</w:t>
      </w:r>
      <w:r w:rsidR="00F27F8C">
        <w:rPr>
          <w:szCs w:val="19"/>
        </w:rPr>
        <w:t xml:space="preserve">. </w:t>
      </w:r>
    </w:p>
    <w:p w:rsidR="009D3F7B" w:rsidRPr="000E0C8B" w:rsidRDefault="00070ED9" w:rsidP="0074737D">
      <w:pPr>
        <w:spacing w:before="240" w:after="120"/>
        <w:jc w:val="both"/>
        <w:rPr>
          <w:szCs w:val="19"/>
        </w:rPr>
      </w:pPr>
      <w:r>
        <w:rPr>
          <w:szCs w:val="19"/>
        </w:rPr>
        <w:lastRenderedPageBreak/>
        <w:t>Also nominated in</w:t>
      </w:r>
      <w:r w:rsidR="009D3F7B">
        <w:rPr>
          <w:szCs w:val="19"/>
        </w:rPr>
        <w:t xml:space="preserve"> the </w:t>
      </w:r>
      <w:r w:rsidR="009D3F7B" w:rsidRPr="00480663">
        <w:rPr>
          <w:i/>
          <w:szCs w:val="19"/>
        </w:rPr>
        <w:t>Scripted Comedy</w:t>
      </w:r>
      <w:r w:rsidR="009D3F7B">
        <w:rPr>
          <w:szCs w:val="19"/>
        </w:rPr>
        <w:t xml:space="preserve"> category are</w:t>
      </w:r>
      <w:r>
        <w:rPr>
          <w:szCs w:val="19"/>
        </w:rPr>
        <w:t xml:space="preserve"> </w:t>
      </w:r>
      <w:r w:rsidRPr="00480663">
        <w:rPr>
          <w:b/>
          <w:szCs w:val="19"/>
        </w:rPr>
        <w:t>Chewing Gum</w:t>
      </w:r>
      <w:r>
        <w:rPr>
          <w:b/>
          <w:szCs w:val="19"/>
        </w:rPr>
        <w:t>,</w:t>
      </w:r>
      <w:r w:rsidR="009D3F7B">
        <w:rPr>
          <w:szCs w:val="19"/>
        </w:rPr>
        <w:t xml:space="preserve"> </w:t>
      </w:r>
      <w:r w:rsidR="00D4718D" w:rsidRPr="00480663">
        <w:rPr>
          <w:b/>
          <w:szCs w:val="19"/>
        </w:rPr>
        <w:t xml:space="preserve">Timewasters </w:t>
      </w:r>
      <w:r w:rsidR="00D4718D">
        <w:rPr>
          <w:b/>
          <w:szCs w:val="19"/>
        </w:rPr>
        <w:t>and</w:t>
      </w:r>
      <w:r>
        <w:rPr>
          <w:szCs w:val="19"/>
        </w:rPr>
        <w:t xml:space="preserve"> </w:t>
      </w:r>
      <w:r w:rsidR="009D3F7B" w:rsidRPr="00480663">
        <w:rPr>
          <w:b/>
          <w:szCs w:val="19"/>
        </w:rPr>
        <w:t>Catastrophe</w:t>
      </w:r>
      <w:r w:rsidR="009D3F7B">
        <w:rPr>
          <w:szCs w:val="19"/>
        </w:rPr>
        <w:t xml:space="preserve">, for which </w:t>
      </w:r>
      <w:r w:rsidR="009D3F7B" w:rsidRPr="00480663">
        <w:rPr>
          <w:b/>
          <w:szCs w:val="19"/>
        </w:rPr>
        <w:t>Sharon Horgan</w:t>
      </w:r>
      <w:r>
        <w:rPr>
          <w:szCs w:val="19"/>
        </w:rPr>
        <w:t xml:space="preserve"> </w:t>
      </w:r>
      <w:r w:rsidR="009D3F7B">
        <w:rPr>
          <w:szCs w:val="19"/>
        </w:rPr>
        <w:t xml:space="preserve">receives a nomination in the </w:t>
      </w:r>
      <w:r w:rsidR="009D3F7B" w:rsidRPr="007266D9">
        <w:rPr>
          <w:i/>
          <w:szCs w:val="19"/>
        </w:rPr>
        <w:t>Female Performance in a Comedy Programme</w:t>
      </w:r>
      <w:r w:rsidR="009D3F7B">
        <w:rPr>
          <w:szCs w:val="19"/>
        </w:rPr>
        <w:t xml:space="preserve"> category</w:t>
      </w:r>
      <w:r>
        <w:rPr>
          <w:szCs w:val="19"/>
        </w:rPr>
        <w:t>.</w:t>
      </w:r>
      <w:r w:rsidR="009D3F7B">
        <w:rPr>
          <w:szCs w:val="19"/>
        </w:rPr>
        <w:t xml:space="preserve"> </w:t>
      </w:r>
      <w:r w:rsidR="007F27B9">
        <w:rPr>
          <w:szCs w:val="19"/>
        </w:rPr>
        <w:t xml:space="preserve">Also </w:t>
      </w:r>
      <w:r>
        <w:rPr>
          <w:szCs w:val="19"/>
        </w:rPr>
        <w:t>in</w:t>
      </w:r>
      <w:r w:rsidR="007F27B9">
        <w:rPr>
          <w:szCs w:val="19"/>
        </w:rPr>
        <w:t xml:space="preserve"> </w:t>
      </w:r>
      <w:r w:rsidR="007F27B9">
        <w:rPr>
          <w:i/>
          <w:szCs w:val="19"/>
        </w:rPr>
        <w:t>Female Performance in a Comedy</w:t>
      </w:r>
      <w:r>
        <w:rPr>
          <w:i/>
          <w:szCs w:val="19"/>
        </w:rPr>
        <w:t xml:space="preserve"> Programme</w:t>
      </w:r>
      <w:r w:rsidR="007F27B9">
        <w:rPr>
          <w:i/>
          <w:szCs w:val="19"/>
        </w:rPr>
        <w:t xml:space="preserve"> </w:t>
      </w:r>
      <w:r w:rsidR="007F27B9">
        <w:rPr>
          <w:szCs w:val="19"/>
        </w:rPr>
        <w:t xml:space="preserve">are </w:t>
      </w:r>
      <w:r w:rsidR="007F27B9">
        <w:rPr>
          <w:b/>
          <w:szCs w:val="19"/>
        </w:rPr>
        <w:t>Anna Maxwell Martin</w:t>
      </w:r>
      <w:r w:rsidR="007F27B9">
        <w:rPr>
          <w:szCs w:val="19"/>
        </w:rPr>
        <w:t xml:space="preserve"> for </w:t>
      </w:r>
      <w:r w:rsidR="007F27B9" w:rsidRPr="000E0C8B">
        <w:rPr>
          <w:szCs w:val="19"/>
        </w:rPr>
        <w:t>Motherland</w:t>
      </w:r>
      <w:r w:rsidR="007F27B9">
        <w:rPr>
          <w:szCs w:val="19"/>
        </w:rPr>
        <w:t xml:space="preserve"> and </w:t>
      </w:r>
      <w:r w:rsidR="007F27B9">
        <w:rPr>
          <w:b/>
          <w:szCs w:val="19"/>
        </w:rPr>
        <w:t>Sian Gibson</w:t>
      </w:r>
      <w:r w:rsidR="007F27B9">
        <w:rPr>
          <w:szCs w:val="19"/>
        </w:rPr>
        <w:t xml:space="preserve"> for </w:t>
      </w:r>
      <w:r w:rsidR="007F27B9" w:rsidRPr="000E0C8B">
        <w:rPr>
          <w:szCs w:val="19"/>
        </w:rPr>
        <w:t>Peter</w:t>
      </w:r>
      <w:r w:rsidR="007F27B9" w:rsidRPr="007F27B9">
        <w:rPr>
          <w:b/>
          <w:szCs w:val="19"/>
        </w:rPr>
        <w:t xml:space="preserve"> </w:t>
      </w:r>
      <w:r w:rsidR="007F27B9" w:rsidRPr="000E0C8B">
        <w:rPr>
          <w:szCs w:val="19"/>
        </w:rPr>
        <w:t>Kay’s Car Share.</w:t>
      </w:r>
    </w:p>
    <w:p w:rsidR="0074737D" w:rsidRDefault="00EB6496" w:rsidP="004047E3">
      <w:pPr>
        <w:spacing w:before="240" w:after="120"/>
        <w:jc w:val="both"/>
        <w:rPr>
          <w:szCs w:val="19"/>
        </w:rPr>
      </w:pPr>
      <w:r>
        <w:rPr>
          <w:szCs w:val="19"/>
        </w:rPr>
        <w:t xml:space="preserve">Receiving </w:t>
      </w:r>
      <w:r w:rsidR="0074737D">
        <w:rPr>
          <w:szCs w:val="19"/>
        </w:rPr>
        <w:t>his</w:t>
      </w:r>
      <w:r w:rsidR="002F545F">
        <w:rPr>
          <w:szCs w:val="19"/>
        </w:rPr>
        <w:t xml:space="preserve"> first </w:t>
      </w:r>
      <w:r w:rsidR="002F545F" w:rsidRPr="00480663">
        <w:rPr>
          <w:i/>
          <w:szCs w:val="19"/>
        </w:rPr>
        <w:t>Leading Actor</w:t>
      </w:r>
      <w:r w:rsidR="0074737D">
        <w:rPr>
          <w:szCs w:val="19"/>
        </w:rPr>
        <w:t xml:space="preserve"> nomination</w:t>
      </w:r>
      <w:r w:rsidR="002F545F">
        <w:rPr>
          <w:szCs w:val="19"/>
        </w:rPr>
        <w:t xml:space="preserve"> </w:t>
      </w:r>
      <w:r w:rsidR="0074737D">
        <w:rPr>
          <w:szCs w:val="19"/>
        </w:rPr>
        <w:t>is</w:t>
      </w:r>
      <w:r w:rsidR="002F545F">
        <w:rPr>
          <w:szCs w:val="19"/>
        </w:rPr>
        <w:t xml:space="preserve"> </w:t>
      </w:r>
      <w:r w:rsidR="002F545F" w:rsidRPr="00480663">
        <w:rPr>
          <w:b/>
          <w:szCs w:val="19"/>
        </w:rPr>
        <w:t>Jack Rowan</w:t>
      </w:r>
      <w:r w:rsidR="002F545F">
        <w:rPr>
          <w:szCs w:val="19"/>
        </w:rPr>
        <w:t xml:space="preserve"> for </w:t>
      </w:r>
      <w:r w:rsidR="002F545F" w:rsidRPr="00F631B7">
        <w:rPr>
          <w:szCs w:val="19"/>
        </w:rPr>
        <w:t>Born to Kill</w:t>
      </w:r>
      <w:r w:rsidR="0074737D">
        <w:rPr>
          <w:szCs w:val="19"/>
        </w:rPr>
        <w:t xml:space="preserve">. </w:t>
      </w:r>
      <w:r w:rsidR="002F545F">
        <w:rPr>
          <w:szCs w:val="19"/>
        </w:rPr>
        <w:t xml:space="preserve">In the </w:t>
      </w:r>
      <w:r w:rsidR="002F545F" w:rsidRPr="00480663">
        <w:rPr>
          <w:i/>
          <w:szCs w:val="19"/>
        </w:rPr>
        <w:t>Leading Actress</w:t>
      </w:r>
      <w:r w:rsidR="002F545F">
        <w:rPr>
          <w:szCs w:val="19"/>
        </w:rPr>
        <w:t xml:space="preserve"> </w:t>
      </w:r>
      <w:r w:rsidR="00530F4B">
        <w:rPr>
          <w:szCs w:val="19"/>
        </w:rPr>
        <w:t xml:space="preserve">category, </w:t>
      </w:r>
      <w:r w:rsidR="00530F4B" w:rsidRPr="00480663">
        <w:rPr>
          <w:b/>
          <w:szCs w:val="19"/>
        </w:rPr>
        <w:t>Sinead Keenan</w:t>
      </w:r>
      <w:r w:rsidR="00530F4B">
        <w:rPr>
          <w:szCs w:val="19"/>
        </w:rPr>
        <w:t xml:space="preserve"> receives her first </w:t>
      </w:r>
      <w:r w:rsidR="00070ED9">
        <w:rPr>
          <w:szCs w:val="19"/>
        </w:rPr>
        <w:t xml:space="preserve">BAFTA </w:t>
      </w:r>
      <w:r w:rsidR="00530F4B">
        <w:rPr>
          <w:szCs w:val="19"/>
        </w:rPr>
        <w:t xml:space="preserve">nomination for her performance in </w:t>
      </w:r>
      <w:r w:rsidR="00530F4B" w:rsidRPr="00F631B7">
        <w:rPr>
          <w:szCs w:val="19"/>
        </w:rPr>
        <w:t>Little Boy Blue</w:t>
      </w:r>
      <w:r w:rsidR="00530F4B">
        <w:rPr>
          <w:szCs w:val="19"/>
        </w:rPr>
        <w:t>.</w:t>
      </w:r>
      <w:r w:rsidR="009D3F7B">
        <w:rPr>
          <w:szCs w:val="19"/>
        </w:rPr>
        <w:t xml:space="preserve"> </w:t>
      </w:r>
    </w:p>
    <w:p w:rsidR="002F545F" w:rsidRDefault="0074737D" w:rsidP="004047E3">
      <w:pPr>
        <w:spacing w:before="240" w:after="120"/>
        <w:jc w:val="both"/>
        <w:rPr>
          <w:szCs w:val="19"/>
        </w:rPr>
      </w:pPr>
      <w:r>
        <w:rPr>
          <w:szCs w:val="19"/>
        </w:rPr>
        <w:t xml:space="preserve">The late </w:t>
      </w:r>
      <w:r w:rsidRPr="00480663">
        <w:rPr>
          <w:b/>
          <w:szCs w:val="19"/>
        </w:rPr>
        <w:t>Tim Pigott-Smith</w:t>
      </w:r>
      <w:r>
        <w:rPr>
          <w:b/>
          <w:szCs w:val="19"/>
        </w:rPr>
        <w:t xml:space="preserve"> </w:t>
      </w:r>
      <w:r w:rsidRPr="00F631B7">
        <w:rPr>
          <w:szCs w:val="19"/>
        </w:rPr>
        <w:t>is nominated</w:t>
      </w:r>
      <w:r>
        <w:rPr>
          <w:szCs w:val="19"/>
        </w:rPr>
        <w:t xml:space="preserve"> for </w:t>
      </w:r>
      <w:r w:rsidRPr="00480663">
        <w:rPr>
          <w:b/>
          <w:szCs w:val="19"/>
        </w:rPr>
        <w:t>King Charles III</w:t>
      </w:r>
      <w:r>
        <w:rPr>
          <w:szCs w:val="19"/>
        </w:rPr>
        <w:t xml:space="preserve">, which also receives a </w:t>
      </w:r>
      <w:r w:rsidRPr="00480663">
        <w:rPr>
          <w:i/>
          <w:szCs w:val="19"/>
        </w:rPr>
        <w:t>Single Drama</w:t>
      </w:r>
      <w:r>
        <w:rPr>
          <w:szCs w:val="19"/>
        </w:rPr>
        <w:t xml:space="preserve"> nomination. </w:t>
      </w:r>
      <w:r w:rsidR="009D3F7B">
        <w:rPr>
          <w:szCs w:val="19"/>
        </w:rPr>
        <w:t xml:space="preserve">Also nominated in the </w:t>
      </w:r>
      <w:r w:rsidR="009D3F7B" w:rsidRPr="00480663">
        <w:rPr>
          <w:i/>
          <w:szCs w:val="19"/>
        </w:rPr>
        <w:t>Single Drama</w:t>
      </w:r>
      <w:r w:rsidR="009D3F7B">
        <w:rPr>
          <w:szCs w:val="19"/>
        </w:rPr>
        <w:t xml:space="preserve"> category is </w:t>
      </w:r>
      <w:r w:rsidR="009D3F7B" w:rsidRPr="00480663">
        <w:rPr>
          <w:b/>
          <w:szCs w:val="19"/>
        </w:rPr>
        <w:t>Against the Law</w:t>
      </w:r>
      <w:r w:rsidR="009D3F7B">
        <w:rPr>
          <w:szCs w:val="19"/>
        </w:rPr>
        <w:t xml:space="preserve"> and </w:t>
      </w:r>
      <w:r w:rsidR="009D3F7B" w:rsidRPr="00480663">
        <w:rPr>
          <w:b/>
          <w:szCs w:val="19"/>
        </w:rPr>
        <w:t>Murdered for Being Different</w:t>
      </w:r>
      <w:r w:rsidR="009D3F7B">
        <w:rPr>
          <w:szCs w:val="19"/>
        </w:rPr>
        <w:t>.</w:t>
      </w:r>
    </w:p>
    <w:p w:rsidR="00530F4B" w:rsidRDefault="00530F4B" w:rsidP="004047E3">
      <w:pPr>
        <w:spacing w:before="240" w:after="120"/>
        <w:jc w:val="both"/>
        <w:rPr>
          <w:szCs w:val="19"/>
        </w:rPr>
      </w:pPr>
      <w:r>
        <w:rPr>
          <w:szCs w:val="19"/>
        </w:rPr>
        <w:t xml:space="preserve">In the </w:t>
      </w:r>
      <w:r w:rsidRPr="00480663">
        <w:rPr>
          <w:i/>
          <w:szCs w:val="19"/>
        </w:rPr>
        <w:t>Supporting Actor</w:t>
      </w:r>
      <w:r>
        <w:rPr>
          <w:szCs w:val="19"/>
        </w:rPr>
        <w:t xml:space="preserve"> category </w:t>
      </w:r>
      <w:r w:rsidR="0074737D">
        <w:rPr>
          <w:szCs w:val="19"/>
        </w:rPr>
        <w:t>two further</w:t>
      </w:r>
      <w:r>
        <w:rPr>
          <w:szCs w:val="19"/>
        </w:rPr>
        <w:t xml:space="preserve"> actors receive their first BAFTA nominations. </w:t>
      </w:r>
      <w:r w:rsidRPr="00480663">
        <w:rPr>
          <w:b/>
          <w:szCs w:val="19"/>
        </w:rPr>
        <w:t>Anupam Kher</w:t>
      </w:r>
      <w:r>
        <w:rPr>
          <w:szCs w:val="19"/>
        </w:rPr>
        <w:t xml:space="preserve"> is nominated for his performanc</w:t>
      </w:r>
      <w:r w:rsidR="00EB6496">
        <w:rPr>
          <w:szCs w:val="19"/>
        </w:rPr>
        <w:t>e in the adaptation of Satnam Sa</w:t>
      </w:r>
      <w:r>
        <w:rPr>
          <w:szCs w:val="19"/>
        </w:rPr>
        <w:t xml:space="preserve">nghera’s memoir, </w:t>
      </w:r>
      <w:r w:rsidRPr="00F631B7">
        <w:rPr>
          <w:szCs w:val="19"/>
        </w:rPr>
        <w:t>The Boy with the Topknot</w:t>
      </w:r>
      <w:r w:rsidR="007C2AE0">
        <w:rPr>
          <w:szCs w:val="19"/>
        </w:rPr>
        <w:t>,</w:t>
      </w:r>
      <w:r w:rsidR="0074737D">
        <w:rPr>
          <w:szCs w:val="19"/>
        </w:rPr>
        <w:t xml:space="preserve"> and </w:t>
      </w:r>
      <w:r w:rsidR="000E0C8B">
        <w:rPr>
          <w:b/>
          <w:szCs w:val="19"/>
        </w:rPr>
        <w:t>Brí</w:t>
      </w:r>
      <w:r w:rsidRPr="00480663">
        <w:rPr>
          <w:b/>
          <w:szCs w:val="19"/>
        </w:rPr>
        <w:t>an F. O’Byrne</w:t>
      </w:r>
      <w:r>
        <w:rPr>
          <w:szCs w:val="19"/>
        </w:rPr>
        <w:t xml:space="preserve"> receives a nomination for </w:t>
      </w:r>
      <w:r w:rsidRPr="00F631B7">
        <w:rPr>
          <w:szCs w:val="19"/>
        </w:rPr>
        <w:t>Little Boy Blue</w:t>
      </w:r>
      <w:r w:rsidRPr="0097220C">
        <w:rPr>
          <w:szCs w:val="19"/>
        </w:rPr>
        <w:t>.</w:t>
      </w:r>
      <w:r>
        <w:rPr>
          <w:szCs w:val="19"/>
        </w:rPr>
        <w:t xml:space="preserve"> </w:t>
      </w:r>
      <w:r w:rsidRPr="00480663">
        <w:rPr>
          <w:b/>
          <w:szCs w:val="19"/>
        </w:rPr>
        <w:t>Anna Friel</w:t>
      </w:r>
      <w:r>
        <w:rPr>
          <w:szCs w:val="19"/>
        </w:rPr>
        <w:t xml:space="preserve"> receives her first </w:t>
      </w:r>
      <w:r w:rsidR="00EB6496">
        <w:rPr>
          <w:szCs w:val="19"/>
        </w:rPr>
        <w:t xml:space="preserve">BAFTA </w:t>
      </w:r>
      <w:r>
        <w:rPr>
          <w:szCs w:val="19"/>
        </w:rPr>
        <w:t xml:space="preserve">nomination in the </w:t>
      </w:r>
      <w:r w:rsidRPr="00480663">
        <w:rPr>
          <w:i/>
          <w:szCs w:val="19"/>
        </w:rPr>
        <w:t>Supporting Actress</w:t>
      </w:r>
      <w:r>
        <w:rPr>
          <w:szCs w:val="19"/>
        </w:rPr>
        <w:t xml:space="preserve"> category for </w:t>
      </w:r>
      <w:r w:rsidRPr="00F631B7">
        <w:rPr>
          <w:szCs w:val="19"/>
        </w:rPr>
        <w:t>Broken</w:t>
      </w:r>
      <w:r w:rsidR="007C61AF">
        <w:rPr>
          <w:szCs w:val="19"/>
        </w:rPr>
        <w:t xml:space="preserve">, alongside her co-star </w:t>
      </w:r>
      <w:r w:rsidR="007C61AF" w:rsidRPr="00480663">
        <w:rPr>
          <w:b/>
          <w:szCs w:val="19"/>
        </w:rPr>
        <w:t>Sean Bean</w:t>
      </w:r>
      <w:r w:rsidR="007C61AF">
        <w:rPr>
          <w:szCs w:val="19"/>
        </w:rPr>
        <w:t xml:space="preserve">, who is nominated for </w:t>
      </w:r>
      <w:r w:rsidR="007C61AF" w:rsidRPr="00480663">
        <w:rPr>
          <w:i/>
          <w:szCs w:val="19"/>
        </w:rPr>
        <w:t>Leading Actor</w:t>
      </w:r>
      <w:r>
        <w:rPr>
          <w:szCs w:val="19"/>
        </w:rPr>
        <w:t>; and</w:t>
      </w:r>
      <w:r w:rsidR="00EB6496">
        <w:rPr>
          <w:szCs w:val="19"/>
        </w:rPr>
        <w:t xml:space="preserve"> first-time nominee</w:t>
      </w:r>
      <w:r>
        <w:rPr>
          <w:szCs w:val="19"/>
        </w:rPr>
        <w:t xml:space="preserve"> </w:t>
      </w:r>
      <w:r w:rsidRPr="00480663">
        <w:rPr>
          <w:b/>
          <w:szCs w:val="19"/>
        </w:rPr>
        <w:t>Julie Hesmondhalgh</w:t>
      </w:r>
      <w:r>
        <w:rPr>
          <w:szCs w:val="19"/>
        </w:rPr>
        <w:t xml:space="preserve"> is nominated for her</w:t>
      </w:r>
      <w:r w:rsidR="0097220C">
        <w:rPr>
          <w:szCs w:val="19"/>
        </w:rPr>
        <w:t xml:space="preserve"> </w:t>
      </w:r>
      <w:r w:rsidR="000E0C8B">
        <w:rPr>
          <w:i/>
          <w:szCs w:val="19"/>
        </w:rPr>
        <w:t>Supporting Actress</w:t>
      </w:r>
      <w:r>
        <w:rPr>
          <w:szCs w:val="19"/>
        </w:rPr>
        <w:t xml:space="preserve"> performance in </w:t>
      </w:r>
      <w:r w:rsidRPr="00F631B7">
        <w:rPr>
          <w:szCs w:val="19"/>
        </w:rPr>
        <w:t>Broadchurch</w:t>
      </w:r>
      <w:r w:rsidRPr="0097220C">
        <w:rPr>
          <w:szCs w:val="19"/>
        </w:rPr>
        <w:t>.</w:t>
      </w:r>
    </w:p>
    <w:p w:rsidR="007C61AF" w:rsidRPr="007F27B9" w:rsidRDefault="00480663" w:rsidP="004047E3">
      <w:pPr>
        <w:spacing w:before="240" w:after="120"/>
        <w:jc w:val="both"/>
        <w:rPr>
          <w:szCs w:val="19"/>
        </w:rPr>
      </w:pPr>
      <w:r>
        <w:rPr>
          <w:szCs w:val="19"/>
        </w:rPr>
        <w:t>Other first</w:t>
      </w:r>
      <w:r w:rsidR="00EB6496">
        <w:rPr>
          <w:szCs w:val="19"/>
        </w:rPr>
        <w:t>-</w:t>
      </w:r>
      <w:r>
        <w:rPr>
          <w:szCs w:val="19"/>
        </w:rPr>
        <w:t>time performance nominees</w:t>
      </w:r>
      <w:r w:rsidR="007C61AF">
        <w:rPr>
          <w:szCs w:val="19"/>
        </w:rPr>
        <w:t xml:space="preserve"> include </w:t>
      </w:r>
      <w:r w:rsidR="007C61AF" w:rsidRPr="00480663">
        <w:rPr>
          <w:b/>
          <w:szCs w:val="19"/>
        </w:rPr>
        <w:t>Samson Kayo</w:t>
      </w:r>
      <w:r w:rsidR="007266D9">
        <w:rPr>
          <w:szCs w:val="19"/>
        </w:rPr>
        <w:t xml:space="preserve"> for</w:t>
      </w:r>
      <w:r w:rsidR="007C61AF">
        <w:rPr>
          <w:szCs w:val="19"/>
        </w:rPr>
        <w:t xml:space="preserve"> </w:t>
      </w:r>
      <w:r w:rsidR="007C61AF" w:rsidRPr="00480663">
        <w:rPr>
          <w:i/>
          <w:szCs w:val="19"/>
        </w:rPr>
        <w:t>Male Performance in a Comedy Programme</w:t>
      </w:r>
      <w:r w:rsidR="007266D9">
        <w:rPr>
          <w:szCs w:val="19"/>
        </w:rPr>
        <w:t xml:space="preserve"> </w:t>
      </w:r>
      <w:r w:rsidR="007C61AF">
        <w:rPr>
          <w:szCs w:val="19"/>
        </w:rPr>
        <w:t xml:space="preserve">for </w:t>
      </w:r>
      <w:r w:rsidR="007C61AF" w:rsidRPr="00F631B7">
        <w:rPr>
          <w:szCs w:val="19"/>
        </w:rPr>
        <w:t>Famalam</w:t>
      </w:r>
      <w:r w:rsidR="007C61AF" w:rsidRPr="0097220C">
        <w:rPr>
          <w:szCs w:val="19"/>
        </w:rPr>
        <w:t>;</w:t>
      </w:r>
      <w:r w:rsidR="007C61AF">
        <w:rPr>
          <w:szCs w:val="19"/>
        </w:rPr>
        <w:t xml:space="preserve"> and </w:t>
      </w:r>
      <w:r w:rsidR="007C61AF" w:rsidRPr="00480663">
        <w:rPr>
          <w:b/>
          <w:szCs w:val="19"/>
        </w:rPr>
        <w:t>Sandi Toksvig</w:t>
      </w:r>
      <w:r w:rsidR="007C61AF">
        <w:rPr>
          <w:szCs w:val="19"/>
        </w:rPr>
        <w:t xml:space="preserve">, nominated for </w:t>
      </w:r>
      <w:r w:rsidR="007C61AF" w:rsidRPr="00F631B7">
        <w:rPr>
          <w:szCs w:val="19"/>
        </w:rPr>
        <w:t>QI</w:t>
      </w:r>
      <w:r w:rsidR="007C61AF">
        <w:rPr>
          <w:szCs w:val="19"/>
        </w:rPr>
        <w:t xml:space="preserve"> in the </w:t>
      </w:r>
      <w:r w:rsidR="007C61AF" w:rsidRPr="00480663">
        <w:rPr>
          <w:i/>
          <w:szCs w:val="19"/>
        </w:rPr>
        <w:t>Entertainment Performance</w:t>
      </w:r>
      <w:r w:rsidR="007C61AF">
        <w:rPr>
          <w:szCs w:val="19"/>
        </w:rPr>
        <w:t xml:space="preserve"> category.</w:t>
      </w:r>
      <w:r w:rsidR="007F27B9">
        <w:rPr>
          <w:szCs w:val="19"/>
        </w:rPr>
        <w:t xml:space="preserve"> Also nominated for </w:t>
      </w:r>
      <w:r w:rsidR="007F27B9">
        <w:rPr>
          <w:i/>
          <w:szCs w:val="19"/>
        </w:rPr>
        <w:t>Male Performance in a Comedy</w:t>
      </w:r>
      <w:r w:rsidR="007C2AE0">
        <w:rPr>
          <w:i/>
          <w:szCs w:val="19"/>
        </w:rPr>
        <w:t xml:space="preserve"> Programme</w:t>
      </w:r>
      <w:r w:rsidR="007F27B9">
        <w:rPr>
          <w:szCs w:val="19"/>
        </w:rPr>
        <w:t xml:space="preserve"> is </w:t>
      </w:r>
      <w:r w:rsidR="007F27B9">
        <w:rPr>
          <w:b/>
          <w:szCs w:val="19"/>
        </w:rPr>
        <w:t xml:space="preserve">Asim Chaudhry </w:t>
      </w:r>
      <w:r w:rsidR="007F27B9">
        <w:rPr>
          <w:szCs w:val="19"/>
        </w:rPr>
        <w:t xml:space="preserve">for </w:t>
      </w:r>
      <w:r w:rsidR="007F27B9" w:rsidRPr="00F631B7">
        <w:rPr>
          <w:szCs w:val="19"/>
        </w:rPr>
        <w:t>People Just Do Nothing</w:t>
      </w:r>
      <w:r w:rsidR="007F27B9">
        <w:rPr>
          <w:szCs w:val="19"/>
        </w:rPr>
        <w:t xml:space="preserve">, </w:t>
      </w:r>
      <w:r w:rsidR="007F27B9">
        <w:rPr>
          <w:b/>
          <w:szCs w:val="19"/>
        </w:rPr>
        <w:t xml:space="preserve">Rob Brydon </w:t>
      </w:r>
      <w:r w:rsidR="007F27B9">
        <w:rPr>
          <w:szCs w:val="19"/>
        </w:rPr>
        <w:t xml:space="preserve">for </w:t>
      </w:r>
      <w:r w:rsidR="007F27B9" w:rsidRPr="00F631B7">
        <w:rPr>
          <w:szCs w:val="19"/>
        </w:rPr>
        <w:t>The Trip to Spain</w:t>
      </w:r>
      <w:r w:rsidR="007F27B9">
        <w:rPr>
          <w:szCs w:val="19"/>
        </w:rPr>
        <w:t xml:space="preserve">, and </w:t>
      </w:r>
      <w:r w:rsidR="007F27B9">
        <w:rPr>
          <w:b/>
          <w:szCs w:val="19"/>
        </w:rPr>
        <w:t>Toby Jones</w:t>
      </w:r>
      <w:r w:rsidR="007F27B9">
        <w:rPr>
          <w:szCs w:val="19"/>
        </w:rPr>
        <w:t xml:space="preserve"> for </w:t>
      </w:r>
      <w:r w:rsidR="007F27B9" w:rsidRPr="00F631B7">
        <w:rPr>
          <w:szCs w:val="19"/>
        </w:rPr>
        <w:t>Detectorists.</w:t>
      </w:r>
    </w:p>
    <w:p w:rsidR="007C61AF" w:rsidRDefault="007C61AF" w:rsidP="004047E3">
      <w:pPr>
        <w:spacing w:before="240" w:after="120"/>
        <w:jc w:val="both"/>
        <w:rPr>
          <w:szCs w:val="19"/>
        </w:rPr>
      </w:pPr>
      <w:r>
        <w:rPr>
          <w:szCs w:val="19"/>
        </w:rPr>
        <w:t xml:space="preserve">Completing the </w:t>
      </w:r>
      <w:r w:rsidR="007B4891">
        <w:rPr>
          <w:szCs w:val="19"/>
        </w:rPr>
        <w:t xml:space="preserve">Entertainment Performance category is </w:t>
      </w:r>
      <w:r w:rsidR="007B4891" w:rsidRPr="00480663">
        <w:rPr>
          <w:b/>
          <w:szCs w:val="19"/>
        </w:rPr>
        <w:t>Adam Hills</w:t>
      </w:r>
      <w:r w:rsidR="007B4891">
        <w:rPr>
          <w:szCs w:val="19"/>
        </w:rPr>
        <w:t xml:space="preserve">, who receives his second nomination for </w:t>
      </w:r>
      <w:r w:rsidR="007B4891" w:rsidRPr="00480663">
        <w:rPr>
          <w:b/>
          <w:szCs w:val="19"/>
        </w:rPr>
        <w:t>The Last Leg</w:t>
      </w:r>
      <w:r w:rsidR="00E4072B">
        <w:rPr>
          <w:szCs w:val="19"/>
        </w:rPr>
        <w:t xml:space="preserve">, which is also nominated in the </w:t>
      </w:r>
      <w:r w:rsidR="00E4072B" w:rsidRPr="00480663">
        <w:rPr>
          <w:i/>
          <w:szCs w:val="19"/>
        </w:rPr>
        <w:t>Comedy Entertainment Programme</w:t>
      </w:r>
      <w:r w:rsidR="00E4072B">
        <w:rPr>
          <w:szCs w:val="19"/>
        </w:rPr>
        <w:t xml:space="preserve"> category;</w:t>
      </w:r>
      <w:r w:rsidR="007B4891">
        <w:rPr>
          <w:szCs w:val="19"/>
        </w:rPr>
        <w:t xml:space="preserve"> last year’s winner, </w:t>
      </w:r>
      <w:r w:rsidR="007B4891" w:rsidRPr="00480663">
        <w:rPr>
          <w:b/>
          <w:szCs w:val="19"/>
        </w:rPr>
        <w:t>Michael McIntyre</w:t>
      </w:r>
      <w:r w:rsidR="007B4891">
        <w:rPr>
          <w:szCs w:val="19"/>
        </w:rPr>
        <w:t xml:space="preserve">, nominated for </w:t>
      </w:r>
      <w:r w:rsidR="007B4891" w:rsidRPr="00480663">
        <w:rPr>
          <w:b/>
          <w:szCs w:val="19"/>
        </w:rPr>
        <w:t>Michael McIntyre’s Big Show</w:t>
      </w:r>
      <w:r w:rsidR="001E53D7">
        <w:rPr>
          <w:szCs w:val="19"/>
        </w:rPr>
        <w:t>;</w:t>
      </w:r>
      <w:r w:rsidR="007B4891">
        <w:rPr>
          <w:szCs w:val="19"/>
        </w:rPr>
        <w:t xml:space="preserve"> and </w:t>
      </w:r>
      <w:r w:rsidR="007B4891" w:rsidRPr="00480663">
        <w:rPr>
          <w:b/>
          <w:szCs w:val="19"/>
        </w:rPr>
        <w:t>Graham Norton</w:t>
      </w:r>
      <w:r w:rsidR="007B4891">
        <w:rPr>
          <w:szCs w:val="19"/>
        </w:rPr>
        <w:t xml:space="preserve">, for </w:t>
      </w:r>
      <w:r w:rsidR="007B4891" w:rsidRPr="00F631B7">
        <w:rPr>
          <w:szCs w:val="19"/>
        </w:rPr>
        <w:t>The Graham Norton Show</w:t>
      </w:r>
      <w:r w:rsidR="007B4891">
        <w:rPr>
          <w:szCs w:val="19"/>
        </w:rPr>
        <w:t xml:space="preserve">, </w:t>
      </w:r>
      <w:r w:rsidR="007266D9">
        <w:rPr>
          <w:szCs w:val="19"/>
        </w:rPr>
        <w:t>who receives his 16</w:t>
      </w:r>
      <w:r w:rsidR="007B4891" w:rsidRPr="007B4891">
        <w:rPr>
          <w:szCs w:val="19"/>
          <w:vertAlign w:val="superscript"/>
        </w:rPr>
        <w:t>th</w:t>
      </w:r>
      <w:r w:rsidR="007B4891">
        <w:rPr>
          <w:szCs w:val="19"/>
        </w:rPr>
        <w:t xml:space="preserve"> BAFTA nomination. </w:t>
      </w:r>
      <w:r w:rsidR="007B4891" w:rsidRPr="00480663">
        <w:rPr>
          <w:b/>
          <w:szCs w:val="19"/>
        </w:rPr>
        <w:t>Michael McIntyre’s Big Show</w:t>
      </w:r>
      <w:r w:rsidR="007B4891">
        <w:rPr>
          <w:szCs w:val="19"/>
        </w:rPr>
        <w:t xml:space="preserve"> also receives a nomination in </w:t>
      </w:r>
      <w:r w:rsidR="007B4891" w:rsidRPr="00480663">
        <w:rPr>
          <w:i/>
          <w:szCs w:val="19"/>
        </w:rPr>
        <w:t>Entertainment Programme</w:t>
      </w:r>
      <w:r w:rsidR="007B4891">
        <w:rPr>
          <w:szCs w:val="19"/>
        </w:rPr>
        <w:t xml:space="preserve"> alongside </w:t>
      </w:r>
      <w:r w:rsidR="007B4891" w:rsidRPr="00480663">
        <w:rPr>
          <w:b/>
          <w:szCs w:val="19"/>
        </w:rPr>
        <w:t>Ant &amp; Dec’s Saturday Night Takeaway</w:t>
      </w:r>
      <w:r w:rsidR="007B4891">
        <w:rPr>
          <w:szCs w:val="19"/>
        </w:rPr>
        <w:t xml:space="preserve">, </w:t>
      </w:r>
      <w:r w:rsidR="007B4891" w:rsidRPr="00480663">
        <w:rPr>
          <w:b/>
          <w:szCs w:val="19"/>
        </w:rPr>
        <w:t>Britain’s Got Talent</w:t>
      </w:r>
      <w:r w:rsidR="007B4891">
        <w:rPr>
          <w:szCs w:val="19"/>
        </w:rPr>
        <w:t xml:space="preserve"> and </w:t>
      </w:r>
      <w:r w:rsidR="007B4891" w:rsidRPr="00480663">
        <w:rPr>
          <w:b/>
          <w:szCs w:val="19"/>
        </w:rPr>
        <w:t>The Voice UK</w:t>
      </w:r>
      <w:r w:rsidR="007B4891">
        <w:rPr>
          <w:szCs w:val="19"/>
        </w:rPr>
        <w:t>.</w:t>
      </w:r>
    </w:p>
    <w:p w:rsidR="00E4072B" w:rsidRDefault="00E4072B" w:rsidP="00E4072B">
      <w:pPr>
        <w:spacing w:before="240" w:after="120"/>
        <w:jc w:val="both"/>
        <w:rPr>
          <w:szCs w:val="19"/>
        </w:rPr>
      </w:pPr>
      <w:r>
        <w:rPr>
          <w:szCs w:val="19"/>
        </w:rPr>
        <w:t xml:space="preserve">Nominated alongside </w:t>
      </w:r>
      <w:r w:rsidRPr="00480663">
        <w:rPr>
          <w:b/>
          <w:szCs w:val="19"/>
        </w:rPr>
        <w:t>The Last Leg</w:t>
      </w:r>
      <w:r>
        <w:rPr>
          <w:szCs w:val="19"/>
        </w:rPr>
        <w:t xml:space="preserve"> in the </w:t>
      </w:r>
      <w:r w:rsidRPr="00480663">
        <w:rPr>
          <w:i/>
          <w:szCs w:val="19"/>
        </w:rPr>
        <w:t>Comedy Entertainment Programme</w:t>
      </w:r>
      <w:r>
        <w:rPr>
          <w:szCs w:val="19"/>
        </w:rPr>
        <w:t xml:space="preserve"> category </w:t>
      </w:r>
      <w:r w:rsidR="0097220C">
        <w:rPr>
          <w:szCs w:val="19"/>
        </w:rPr>
        <w:t xml:space="preserve">are </w:t>
      </w:r>
      <w:r w:rsidRPr="00480663">
        <w:rPr>
          <w:b/>
          <w:szCs w:val="19"/>
        </w:rPr>
        <w:t>Murder in Successville</w:t>
      </w:r>
      <w:r>
        <w:rPr>
          <w:szCs w:val="19"/>
        </w:rPr>
        <w:t xml:space="preserve">, </w:t>
      </w:r>
      <w:r w:rsidRPr="00480663">
        <w:rPr>
          <w:b/>
          <w:szCs w:val="19"/>
        </w:rPr>
        <w:t>Taskmaster</w:t>
      </w:r>
      <w:r>
        <w:rPr>
          <w:szCs w:val="19"/>
        </w:rPr>
        <w:t xml:space="preserve"> and </w:t>
      </w:r>
      <w:r w:rsidRPr="00480663">
        <w:rPr>
          <w:b/>
          <w:szCs w:val="19"/>
        </w:rPr>
        <w:t xml:space="preserve">Would I Lie </w:t>
      </w:r>
      <w:r w:rsidR="000A6823" w:rsidRPr="00480663">
        <w:rPr>
          <w:b/>
          <w:szCs w:val="19"/>
        </w:rPr>
        <w:t>to</w:t>
      </w:r>
      <w:r w:rsidRPr="00480663">
        <w:rPr>
          <w:b/>
          <w:szCs w:val="19"/>
        </w:rPr>
        <w:t xml:space="preserve"> You?</w:t>
      </w:r>
    </w:p>
    <w:p w:rsidR="007707D5" w:rsidRDefault="007266D9" w:rsidP="0074737D">
      <w:pPr>
        <w:spacing w:before="240" w:after="120"/>
        <w:jc w:val="both"/>
        <w:rPr>
          <w:szCs w:val="19"/>
        </w:rPr>
      </w:pPr>
      <w:r>
        <w:rPr>
          <w:szCs w:val="19"/>
        </w:rPr>
        <w:t>The</w:t>
      </w:r>
      <w:r w:rsidR="007B4891">
        <w:rPr>
          <w:szCs w:val="19"/>
        </w:rPr>
        <w:t xml:space="preserve"> </w:t>
      </w:r>
      <w:r w:rsidR="007B4891" w:rsidRPr="00480663">
        <w:rPr>
          <w:i/>
          <w:szCs w:val="19"/>
        </w:rPr>
        <w:t>Short Form Programme</w:t>
      </w:r>
      <w:r w:rsidR="007B4891">
        <w:rPr>
          <w:szCs w:val="19"/>
        </w:rPr>
        <w:t xml:space="preserve"> category</w:t>
      </w:r>
      <w:r w:rsidR="00905A65">
        <w:rPr>
          <w:szCs w:val="19"/>
        </w:rPr>
        <w:t>, new</w:t>
      </w:r>
      <w:r>
        <w:rPr>
          <w:szCs w:val="19"/>
        </w:rPr>
        <w:t xml:space="preserve"> for 2018</w:t>
      </w:r>
      <w:r w:rsidR="007B4891">
        <w:rPr>
          <w:szCs w:val="19"/>
        </w:rPr>
        <w:t xml:space="preserve">, </w:t>
      </w:r>
      <w:r w:rsidR="0097220C">
        <w:rPr>
          <w:szCs w:val="19"/>
        </w:rPr>
        <w:t xml:space="preserve">recognises </w:t>
      </w:r>
      <w:r w:rsidR="007B4891">
        <w:rPr>
          <w:szCs w:val="19"/>
        </w:rPr>
        <w:t xml:space="preserve">programmes </w:t>
      </w:r>
      <w:r>
        <w:rPr>
          <w:szCs w:val="19"/>
        </w:rPr>
        <w:t>of between three and 20 minutes</w:t>
      </w:r>
      <w:r w:rsidR="007B4891">
        <w:rPr>
          <w:szCs w:val="19"/>
        </w:rPr>
        <w:t xml:space="preserve"> across </w:t>
      </w:r>
      <w:r>
        <w:rPr>
          <w:szCs w:val="19"/>
        </w:rPr>
        <w:t>all genres</w:t>
      </w:r>
      <w:r w:rsidR="0097220C">
        <w:rPr>
          <w:szCs w:val="19"/>
        </w:rPr>
        <w:t>,</w:t>
      </w:r>
      <w:r>
        <w:rPr>
          <w:szCs w:val="19"/>
        </w:rPr>
        <w:t xml:space="preserve"> premiering</w:t>
      </w:r>
      <w:r w:rsidR="0039102A">
        <w:rPr>
          <w:szCs w:val="19"/>
        </w:rPr>
        <w:t xml:space="preserve"> on a broadcast or online platform. The nominations are </w:t>
      </w:r>
      <w:r w:rsidR="0039102A" w:rsidRPr="00480663">
        <w:rPr>
          <w:b/>
          <w:szCs w:val="19"/>
        </w:rPr>
        <w:t>Britain’s Forgotten Men</w:t>
      </w:r>
      <w:r w:rsidR="0039102A">
        <w:rPr>
          <w:szCs w:val="19"/>
        </w:rPr>
        <w:t xml:space="preserve">, </w:t>
      </w:r>
      <w:r w:rsidR="0039102A" w:rsidRPr="00480663">
        <w:rPr>
          <w:b/>
          <w:szCs w:val="19"/>
        </w:rPr>
        <w:t>Eating with My Ex</w:t>
      </w:r>
      <w:r w:rsidR="0039102A">
        <w:rPr>
          <w:szCs w:val="19"/>
        </w:rPr>
        <w:t xml:space="preserve">, </w:t>
      </w:r>
      <w:r w:rsidR="0039102A" w:rsidRPr="00480663">
        <w:rPr>
          <w:b/>
          <w:szCs w:val="19"/>
        </w:rPr>
        <w:t>Morgana Robinson’s Summer</w:t>
      </w:r>
      <w:r w:rsidR="0039102A">
        <w:rPr>
          <w:szCs w:val="19"/>
        </w:rPr>
        <w:t xml:space="preserve">, and </w:t>
      </w:r>
      <w:r w:rsidR="0039102A" w:rsidRPr="00480663">
        <w:rPr>
          <w:b/>
          <w:szCs w:val="19"/>
        </w:rPr>
        <w:t>Pls Like</w:t>
      </w:r>
      <w:r w:rsidR="0039102A">
        <w:rPr>
          <w:szCs w:val="19"/>
        </w:rPr>
        <w:t>.</w:t>
      </w:r>
    </w:p>
    <w:p w:rsidR="00EB6496" w:rsidRDefault="0097220C" w:rsidP="00EB6496">
      <w:pPr>
        <w:spacing w:before="240" w:after="120"/>
        <w:jc w:val="both"/>
        <w:rPr>
          <w:szCs w:val="19"/>
        </w:rPr>
      </w:pPr>
      <w:r>
        <w:rPr>
          <w:szCs w:val="19"/>
        </w:rPr>
        <w:lastRenderedPageBreak/>
        <w:t xml:space="preserve">Four programmes compete in the </w:t>
      </w:r>
      <w:r w:rsidRPr="00EB6496">
        <w:rPr>
          <w:i/>
          <w:szCs w:val="19"/>
        </w:rPr>
        <w:t>Current Affairs</w:t>
      </w:r>
      <w:r>
        <w:rPr>
          <w:szCs w:val="19"/>
        </w:rPr>
        <w:t xml:space="preserve"> </w:t>
      </w:r>
      <w:r w:rsidR="0074737D">
        <w:rPr>
          <w:szCs w:val="19"/>
        </w:rPr>
        <w:t>category</w:t>
      </w:r>
      <w:r>
        <w:rPr>
          <w:szCs w:val="19"/>
        </w:rPr>
        <w:t xml:space="preserve">: </w:t>
      </w:r>
      <w:r w:rsidRPr="00EB6496">
        <w:rPr>
          <w:b/>
          <w:szCs w:val="19"/>
        </w:rPr>
        <w:t>Raped: My Story</w:t>
      </w:r>
      <w:r>
        <w:rPr>
          <w:szCs w:val="19"/>
        </w:rPr>
        <w:t xml:space="preserve">, </w:t>
      </w:r>
      <w:r w:rsidRPr="00EB6496">
        <w:rPr>
          <w:b/>
          <w:szCs w:val="19"/>
        </w:rPr>
        <w:t>Syria’s Disappeared: The Case Against Assad (Dispatches)</w:t>
      </w:r>
      <w:r>
        <w:rPr>
          <w:szCs w:val="19"/>
        </w:rPr>
        <w:t xml:space="preserve">, </w:t>
      </w:r>
      <w:r w:rsidRPr="00EB6496">
        <w:rPr>
          <w:b/>
          <w:szCs w:val="19"/>
        </w:rPr>
        <w:t xml:space="preserve">Undercover: Britain’s </w:t>
      </w:r>
      <w:r w:rsidR="00A45E44" w:rsidRPr="00EB6496">
        <w:rPr>
          <w:b/>
          <w:szCs w:val="19"/>
        </w:rPr>
        <w:t>Immigration</w:t>
      </w:r>
      <w:r w:rsidRPr="00EB6496">
        <w:rPr>
          <w:b/>
          <w:szCs w:val="19"/>
        </w:rPr>
        <w:t xml:space="preserve"> Secrets (Panorama)</w:t>
      </w:r>
      <w:r>
        <w:rPr>
          <w:szCs w:val="19"/>
        </w:rPr>
        <w:t xml:space="preserve"> and </w:t>
      </w:r>
      <w:r w:rsidRPr="00EB6496">
        <w:rPr>
          <w:b/>
          <w:szCs w:val="19"/>
        </w:rPr>
        <w:t>White Right: Meeting the Enemy (Exposure)</w:t>
      </w:r>
      <w:r w:rsidRPr="00EB6496">
        <w:rPr>
          <w:szCs w:val="19"/>
        </w:rPr>
        <w:t>.</w:t>
      </w:r>
    </w:p>
    <w:p w:rsidR="00EB6496" w:rsidRDefault="0097220C" w:rsidP="00EB6496">
      <w:pPr>
        <w:spacing w:before="240" w:after="120"/>
        <w:jc w:val="both"/>
        <w:rPr>
          <w:szCs w:val="19"/>
        </w:rPr>
      </w:pPr>
      <w:r>
        <w:rPr>
          <w:szCs w:val="19"/>
        </w:rPr>
        <w:t xml:space="preserve">In the </w:t>
      </w:r>
      <w:r w:rsidRPr="00EB6496">
        <w:rPr>
          <w:i/>
          <w:szCs w:val="19"/>
        </w:rPr>
        <w:t>Factual Series</w:t>
      </w:r>
      <w:r>
        <w:rPr>
          <w:szCs w:val="19"/>
        </w:rPr>
        <w:t xml:space="preserve"> category, the four nominations are: </w:t>
      </w:r>
      <w:r w:rsidRPr="00EB6496">
        <w:rPr>
          <w:b/>
          <w:szCs w:val="19"/>
        </w:rPr>
        <w:t>Ambulance</w:t>
      </w:r>
      <w:r w:rsidRPr="00EB6496">
        <w:rPr>
          <w:szCs w:val="19"/>
        </w:rPr>
        <w:t xml:space="preserve">, </w:t>
      </w:r>
      <w:r w:rsidRPr="00EB6496">
        <w:rPr>
          <w:b/>
          <w:szCs w:val="19"/>
        </w:rPr>
        <w:t>Catching a Killer</w:t>
      </w:r>
      <w:r w:rsidRPr="00EB6496">
        <w:rPr>
          <w:szCs w:val="19"/>
        </w:rPr>
        <w:t xml:space="preserve">, </w:t>
      </w:r>
      <w:r w:rsidRPr="00EB6496">
        <w:rPr>
          <w:b/>
          <w:szCs w:val="19"/>
        </w:rPr>
        <w:t>Drugsland</w:t>
      </w:r>
      <w:r w:rsidRPr="00EB6496">
        <w:rPr>
          <w:szCs w:val="19"/>
        </w:rPr>
        <w:t xml:space="preserve"> </w:t>
      </w:r>
      <w:r>
        <w:rPr>
          <w:szCs w:val="19"/>
        </w:rPr>
        <w:t>and</w:t>
      </w:r>
      <w:r w:rsidRPr="00EB6496">
        <w:rPr>
          <w:szCs w:val="19"/>
        </w:rPr>
        <w:t xml:space="preserve"> </w:t>
      </w:r>
      <w:r w:rsidRPr="00EB6496">
        <w:rPr>
          <w:b/>
          <w:szCs w:val="19"/>
        </w:rPr>
        <w:t>Hospital</w:t>
      </w:r>
      <w:r w:rsidR="00EB6496">
        <w:rPr>
          <w:szCs w:val="19"/>
        </w:rPr>
        <w:t xml:space="preserve">. </w:t>
      </w:r>
      <w:r>
        <w:rPr>
          <w:szCs w:val="19"/>
        </w:rPr>
        <w:t xml:space="preserve">Presenter-led documentaries dominate the </w:t>
      </w:r>
      <w:r w:rsidRPr="00354DA5">
        <w:rPr>
          <w:i/>
          <w:szCs w:val="19"/>
        </w:rPr>
        <w:t>Single Documentary</w:t>
      </w:r>
      <w:r w:rsidRPr="00EB6496">
        <w:rPr>
          <w:szCs w:val="19"/>
        </w:rPr>
        <w:t xml:space="preserve"> </w:t>
      </w:r>
      <w:r>
        <w:rPr>
          <w:szCs w:val="19"/>
        </w:rPr>
        <w:t xml:space="preserve">category this year, with nominations for </w:t>
      </w:r>
      <w:r w:rsidRPr="00EB6496">
        <w:rPr>
          <w:b/>
          <w:szCs w:val="19"/>
        </w:rPr>
        <w:t>Chris Packham: Asperger’s and Me</w:t>
      </w:r>
      <w:r w:rsidRPr="00EB6496">
        <w:rPr>
          <w:szCs w:val="19"/>
        </w:rPr>
        <w:t xml:space="preserve">, </w:t>
      </w:r>
      <w:r w:rsidRPr="00EB6496">
        <w:rPr>
          <w:b/>
          <w:szCs w:val="19"/>
        </w:rPr>
        <w:t>Louis Theroux: Talking to Anorexia</w:t>
      </w:r>
      <w:r>
        <w:rPr>
          <w:szCs w:val="19"/>
        </w:rPr>
        <w:t xml:space="preserve">, </w:t>
      </w:r>
      <w:r w:rsidRPr="00EB6496">
        <w:rPr>
          <w:b/>
          <w:szCs w:val="19"/>
        </w:rPr>
        <w:t>Rio Ferdinand: Being Mum and Dad</w:t>
      </w:r>
      <w:r>
        <w:rPr>
          <w:szCs w:val="19"/>
        </w:rPr>
        <w:t xml:space="preserve"> and </w:t>
      </w:r>
      <w:r w:rsidRPr="00EB6496">
        <w:rPr>
          <w:b/>
          <w:szCs w:val="19"/>
        </w:rPr>
        <w:t>One Deadly Weekend in America.</w:t>
      </w:r>
    </w:p>
    <w:p w:rsidR="00EB6496" w:rsidRDefault="0097220C" w:rsidP="00EB6496">
      <w:pPr>
        <w:spacing w:before="240" w:after="120"/>
        <w:jc w:val="both"/>
        <w:rPr>
          <w:szCs w:val="19"/>
        </w:rPr>
      </w:pPr>
      <w:r w:rsidRPr="00EB6496">
        <w:rPr>
          <w:b/>
          <w:szCs w:val="19"/>
        </w:rPr>
        <w:t>Blue Planet II</w:t>
      </w:r>
      <w:r w:rsidRPr="00905A65">
        <w:rPr>
          <w:szCs w:val="19"/>
        </w:rPr>
        <w:t xml:space="preserve">, which has returned to the BBC after 16 years, is nominated in the </w:t>
      </w:r>
      <w:r w:rsidRPr="00EB6496">
        <w:rPr>
          <w:i/>
          <w:szCs w:val="19"/>
        </w:rPr>
        <w:t xml:space="preserve">Specialist Factual </w:t>
      </w:r>
      <w:r w:rsidRPr="00905A65">
        <w:rPr>
          <w:szCs w:val="19"/>
        </w:rPr>
        <w:t xml:space="preserve">category, alongside </w:t>
      </w:r>
      <w:r w:rsidRPr="00EB6496">
        <w:rPr>
          <w:b/>
          <w:szCs w:val="19"/>
        </w:rPr>
        <w:t>Basquiat: Rage to Riches</w:t>
      </w:r>
      <w:r w:rsidRPr="00EB6496">
        <w:rPr>
          <w:szCs w:val="19"/>
        </w:rPr>
        <w:t xml:space="preserve">, </w:t>
      </w:r>
      <w:r w:rsidRPr="00EB6496">
        <w:rPr>
          <w:b/>
          <w:szCs w:val="19"/>
        </w:rPr>
        <w:t>Blitz: The Bombs that Changed Britain</w:t>
      </w:r>
      <w:r w:rsidRPr="00905A65">
        <w:rPr>
          <w:szCs w:val="19"/>
        </w:rPr>
        <w:t xml:space="preserve"> </w:t>
      </w:r>
      <w:r w:rsidR="00905A65" w:rsidRPr="00905A65">
        <w:rPr>
          <w:szCs w:val="19"/>
        </w:rPr>
        <w:t xml:space="preserve">and </w:t>
      </w:r>
      <w:r w:rsidR="00905A65" w:rsidRPr="00EB6496">
        <w:rPr>
          <w:b/>
          <w:szCs w:val="19"/>
        </w:rPr>
        <w:t>Elizabeth</w:t>
      </w:r>
      <w:r w:rsidRPr="00EB6496">
        <w:rPr>
          <w:b/>
          <w:szCs w:val="19"/>
        </w:rPr>
        <w:t xml:space="preserve"> I’s Secret Agents</w:t>
      </w:r>
      <w:r w:rsidRPr="00EB6496">
        <w:rPr>
          <w:szCs w:val="19"/>
        </w:rPr>
        <w:t>.</w:t>
      </w:r>
    </w:p>
    <w:p w:rsidR="00A45E44" w:rsidRDefault="0097220C" w:rsidP="00EB6496">
      <w:pPr>
        <w:spacing w:before="240" w:after="120"/>
        <w:jc w:val="both"/>
        <w:rPr>
          <w:szCs w:val="19"/>
        </w:rPr>
      </w:pPr>
      <w:r w:rsidRPr="00905A65">
        <w:rPr>
          <w:szCs w:val="19"/>
        </w:rPr>
        <w:t xml:space="preserve">Nominated in the </w:t>
      </w:r>
      <w:r w:rsidRPr="00EB6496">
        <w:rPr>
          <w:i/>
          <w:szCs w:val="19"/>
        </w:rPr>
        <w:t>Features</w:t>
      </w:r>
      <w:r w:rsidRPr="00905A65">
        <w:rPr>
          <w:szCs w:val="19"/>
        </w:rPr>
        <w:t xml:space="preserve"> category are </w:t>
      </w:r>
      <w:r w:rsidR="00894A1C" w:rsidRPr="00EB6496">
        <w:rPr>
          <w:b/>
          <w:szCs w:val="19"/>
        </w:rPr>
        <w:t>Antiques Roadshow</w:t>
      </w:r>
      <w:r w:rsidR="00894A1C" w:rsidRPr="00905A65">
        <w:rPr>
          <w:szCs w:val="19"/>
        </w:rPr>
        <w:t xml:space="preserve">, </w:t>
      </w:r>
      <w:r w:rsidR="00EB6496" w:rsidRPr="00EB6496">
        <w:rPr>
          <w:b/>
          <w:szCs w:val="19"/>
        </w:rPr>
        <w:t>Cruising with Jane McDonald</w:t>
      </w:r>
      <w:r w:rsidR="00EB6496">
        <w:rPr>
          <w:b/>
          <w:szCs w:val="19"/>
        </w:rPr>
        <w:t xml:space="preserve">, </w:t>
      </w:r>
      <w:r w:rsidR="00894A1C" w:rsidRPr="00EB6496">
        <w:rPr>
          <w:b/>
          <w:szCs w:val="19"/>
        </w:rPr>
        <w:t>No More Boys and Girls: Can Our Kids Go Gender Free?</w:t>
      </w:r>
      <w:r w:rsidR="00894A1C" w:rsidRPr="00EB6496">
        <w:rPr>
          <w:szCs w:val="19"/>
        </w:rPr>
        <w:t xml:space="preserve">, </w:t>
      </w:r>
      <w:r w:rsidR="00EB6496">
        <w:rPr>
          <w:szCs w:val="19"/>
        </w:rPr>
        <w:t xml:space="preserve">and </w:t>
      </w:r>
      <w:r w:rsidR="00EB6496" w:rsidRPr="00EB6496">
        <w:rPr>
          <w:b/>
          <w:szCs w:val="19"/>
        </w:rPr>
        <w:t>The</w:t>
      </w:r>
      <w:r w:rsidR="00EB6496">
        <w:rPr>
          <w:szCs w:val="19"/>
        </w:rPr>
        <w:t xml:space="preserve"> </w:t>
      </w:r>
      <w:r w:rsidR="00894A1C" w:rsidRPr="00EB6496">
        <w:rPr>
          <w:b/>
          <w:szCs w:val="19"/>
        </w:rPr>
        <w:t>Secret Life of the Zoo</w:t>
      </w:r>
      <w:r w:rsidR="00EB6496">
        <w:rPr>
          <w:b/>
          <w:szCs w:val="19"/>
        </w:rPr>
        <w:t>.</w:t>
      </w:r>
    </w:p>
    <w:p w:rsidR="00A45E44" w:rsidRDefault="00894A1C" w:rsidP="00EB6496">
      <w:pPr>
        <w:spacing w:before="240" w:after="120"/>
        <w:jc w:val="both"/>
        <w:rPr>
          <w:szCs w:val="19"/>
        </w:rPr>
      </w:pPr>
      <w:r w:rsidRPr="00905A65">
        <w:rPr>
          <w:szCs w:val="19"/>
        </w:rPr>
        <w:t xml:space="preserve">Competing in the </w:t>
      </w:r>
      <w:r w:rsidRPr="00A45E44">
        <w:rPr>
          <w:i/>
          <w:szCs w:val="19"/>
        </w:rPr>
        <w:t>International</w:t>
      </w:r>
      <w:r w:rsidRPr="00905A65">
        <w:rPr>
          <w:szCs w:val="19"/>
        </w:rPr>
        <w:t xml:space="preserve"> category are dramas </w:t>
      </w:r>
      <w:r w:rsidR="00905A65" w:rsidRPr="00A45E44">
        <w:rPr>
          <w:b/>
          <w:szCs w:val="19"/>
        </w:rPr>
        <w:t>B</w:t>
      </w:r>
      <w:r w:rsidRPr="00A45E44">
        <w:rPr>
          <w:b/>
          <w:szCs w:val="19"/>
        </w:rPr>
        <w:t>ig Little Lies</w:t>
      </w:r>
      <w:r w:rsidRPr="00EB6496">
        <w:rPr>
          <w:szCs w:val="19"/>
        </w:rPr>
        <w:t xml:space="preserve">, </w:t>
      </w:r>
      <w:r w:rsidRPr="00A45E44">
        <w:rPr>
          <w:b/>
          <w:szCs w:val="19"/>
        </w:rPr>
        <w:t>Feud: Bette and Joan</w:t>
      </w:r>
      <w:r w:rsidRPr="00EB6496">
        <w:rPr>
          <w:szCs w:val="19"/>
        </w:rPr>
        <w:t xml:space="preserve">, </w:t>
      </w:r>
      <w:r w:rsidRPr="00A45E44">
        <w:rPr>
          <w:b/>
          <w:szCs w:val="19"/>
        </w:rPr>
        <w:t>The Handmaid’s Tale</w:t>
      </w:r>
      <w:r w:rsidRPr="00905A65">
        <w:rPr>
          <w:szCs w:val="19"/>
        </w:rPr>
        <w:t xml:space="preserve"> and documentary </w:t>
      </w:r>
      <w:r w:rsidRPr="00A45E44">
        <w:rPr>
          <w:b/>
          <w:szCs w:val="19"/>
        </w:rPr>
        <w:t>The Vietnam War</w:t>
      </w:r>
      <w:r w:rsidRPr="00EB6496">
        <w:rPr>
          <w:szCs w:val="19"/>
        </w:rPr>
        <w:t>.</w:t>
      </w:r>
    </w:p>
    <w:p w:rsidR="00A45E44" w:rsidRDefault="00894A1C" w:rsidP="00EB6496">
      <w:pPr>
        <w:spacing w:before="240" w:after="120"/>
        <w:jc w:val="both"/>
        <w:rPr>
          <w:szCs w:val="19"/>
        </w:rPr>
      </w:pPr>
      <w:r w:rsidRPr="00905A65">
        <w:rPr>
          <w:szCs w:val="19"/>
        </w:rPr>
        <w:t xml:space="preserve">The nominations for the </w:t>
      </w:r>
      <w:r w:rsidRPr="00A45E44">
        <w:rPr>
          <w:i/>
          <w:szCs w:val="19"/>
        </w:rPr>
        <w:t>Live Event</w:t>
      </w:r>
      <w:r w:rsidRPr="00905A65">
        <w:rPr>
          <w:szCs w:val="19"/>
        </w:rPr>
        <w:t xml:space="preserve"> category </w:t>
      </w:r>
      <w:r w:rsidRPr="00354DA5">
        <w:rPr>
          <w:szCs w:val="19"/>
        </w:rPr>
        <w:t>are</w:t>
      </w:r>
      <w:r w:rsidRPr="00A45E44">
        <w:rPr>
          <w:b/>
          <w:szCs w:val="19"/>
        </w:rPr>
        <w:t xml:space="preserve"> ITV News Election 2017 Live: The Results</w:t>
      </w:r>
      <w:r w:rsidRPr="00EB6496">
        <w:rPr>
          <w:szCs w:val="19"/>
        </w:rPr>
        <w:t xml:space="preserve">, </w:t>
      </w:r>
      <w:r w:rsidRPr="00A45E44">
        <w:rPr>
          <w:b/>
          <w:szCs w:val="19"/>
        </w:rPr>
        <w:t>One Love Manchester</w:t>
      </w:r>
      <w:r w:rsidRPr="00EB6496">
        <w:rPr>
          <w:szCs w:val="19"/>
        </w:rPr>
        <w:t xml:space="preserve">, </w:t>
      </w:r>
      <w:r w:rsidRPr="00A45E44">
        <w:rPr>
          <w:b/>
          <w:szCs w:val="19"/>
        </w:rPr>
        <w:t>Wild Alaska Live</w:t>
      </w:r>
      <w:r w:rsidRPr="00EB6496">
        <w:rPr>
          <w:szCs w:val="19"/>
        </w:rPr>
        <w:t xml:space="preserve"> </w:t>
      </w:r>
      <w:r w:rsidRPr="00905A65">
        <w:rPr>
          <w:szCs w:val="19"/>
        </w:rPr>
        <w:t xml:space="preserve">and </w:t>
      </w:r>
      <w:r w:rsidRPr="00A45E44">
        <w:rPr>
          <w:b/>
          <w:szCs w:val="19"/>
        </w:rPr>
        <w:t>World War One Remembered: Passchendaele</w:t>
      </w:r>
      <w:r w:rsidRPr="00EB6496">
        <w:rPr>
          <w:szCs w:val="19"/>
        </w:rPr>
        <w:t>.</w:t>
      </w:r>
    </w:p>
    <w:p w:rsidR="00A45E44" w:rsidRDefault="00926AEC" w:rsidP="00EB6496">
      <w:pPr>
        <w:spacing w:before="240" w:after="120"/>
        <w:jc w:val="both"/>
        <w:rPr>
          <w:b/>
          <w:szCs w:val="19"/>
        </w:rPr>
      </w:pPr>
      <w:r w:rsidRPr="00905A65">
        <w:rPr>
          <w:szCs w:val="19"/>
        </w:rPr>
        <w:t xml:space="preserve">Domestic and international news events feature in this year’s </w:t>
      </w:r>
      <w:r w:rsidRPr="00A45E44">
        <w:rPr>
          <w:i/>
          <w:szCs w:val="19"/>
        </w:rPr>
        <w:t>News Coverage</w:t>
      </w:r>
      <w:r w:rsidRPr="00905A65">
        <w:rPr>
          <w:szCs w:val="19"/>
        </w:rPr>
        <w:t xml:space="preserve"> category, with </w:t>
      </w:r>
      <w:r w:rsidR="00905A65" w:rsidRPr="00905A65">
        <w:rPr>
          <w:szCs w:val="19"/>
        </w:rPr>
        <w:t>nominations</w:t>
      </w:r>
      <w:r w:rsidRPr="00905A65">
        <w:rPr>
          <w:szCs w:val="19"/>
        </w:rPr>
        <w:t xml:space="preserve"> for the coverage of </w:t>
      </w:r>
      <w:r w:rsidRPr="00A45E44">
        <w:rPr>
          <w:b/>
          <w:szCs w:val="19"/>
        </w:rPr>
        <w:t>The Grenfell Tower Fire</w:t>
      </w:r>
      <w:r w:rsidRPr="00905A65">
        <w:rPr>
          <w:szCs w:val="19"/>
        </w:rPr>
        <w:t xml:space="preserve"> from both </w:t>
      </w:r>
      <w:r w:rsidRPr="00A45E44">
        <w:rPr>
          <w:b/>
          <w:szCs w:val="19"/>
        </w:rPr>
        <w:t>Channel 4 News</w:t>
      </w:r>
      <w:r w:rsidRPr="00EB6496">
        <w:rPr>
          <w:szCs w:val="19"/>
        </w:rPr>
        <w:t xml:space="preserve"> </w:t>
      </w:r>
      <w:r w:rsidRPr="00905A65">
        <w:rPr>
          <w:szCs w:val="19"/>
        </w:rPr>
        <w:t xml:space="preserve">and </w:t>
      </w:r>
      <w:r w:rsidRPr="00A45E44">
        <w:rPr>
          <w:b/>
          <w:szCs w:val="19"/>
        </w:rPr>
        <w:t>ITV News at Ten</w:t>
      </w:r>
      <w:r w:rsidRPr="00905A65">
        <w:rPr>
          <w:szCs w:val="19"/>
        </w:rPr>
        <w:t xml:space="preserve">; alongside </w:t>
      </w:r>
      <w:r w:rsidRPr="00A45E44">
        <w:rPr>
          <w:b/>
          <w:szCs w:val="19"/>
        </w:rPr>
        <w:t>Sky News’</w:t>
      </w:r>
      <w:r w:rsidRPr="00EB6496">
        <w:rPr>
          <w:szCs w:val="19"/>
        </w:rPr>
        <w:t xml:space="preserve"> </w:t>
      </w:r>
      <w:r w:rsidRPr="00905A65">
        <w:rPr>
          <w:szCs w:val="19"/>
        </w:rPr>
        <w:t xml:space="preserve">coverage of </w:t>
      </w:r>
      <w:r w:rsidR="00A45E44" w:rsidRPr="00A45E44">
        <w:rPr>
          <w:b/>
          <w:szCs w:val="19"/>
        </w:rPr>
        <w:t>The</w:t>
      </w:r>
      <w:r w:rsidR="00A45E44">
        <w:rPr>
          <w:szCs w:val="19"/>
        </w:rPr>
        <w:t xml:space="preserve"> </w:t>
      </w:r>
      <w:r w:rsidR="00A45E44">
        <w:rPr>
          <w:b/>
          <w:szCs w:val="19"/>
        </w:rPr>
        <w:t>Battle for</w:t>
      </w:r>
      <w:r w:rsidRPr="00A45E44">
        <w:rPr>
          <w:b/>
          <w:szCs w:val="19"/>
        </w:rPr>
        <w:t xml:space="preserve"> Mosul</w:t>
      </w:r>
      <w:r w:rsidRPr="00EB6496">
        <w:rPr>
          <w:szCs w:val="19"/>
        </w:rPr>
        <w:t xml:space="preserve"> </w:t>
      </w:r>
      <w:r w:rsidRPr="00905A65">
        <w:rPr>
          <w:szCs w:val="19"/>
        </w:rPr>
        <w:t xml:space="preserve">and </w:t>
      </w:r>
      <w:r w:rsidR="00A45E44" w:rsidRPr="00A45E44">
        <w:rPr>
          <w:b/>
          <w:szCs w:val="19"/>
        </w:rPr>
        <w:t>The</w:t>
      </w:r>
      <w:r w:rsidR="00A45E44">
        <w:rPr>
          <w:szCs w:val="19"/>
        </w:rPr>
        <w:t xml:space="preserve"> </w:t>
      </w:r>
      <w:r w:rsidRPr="00A45E44">
        <w:rPr>
          <w:b/>
          <w:szCs w:val="19"/>
        </w:rPr>
        <w:t>Rohingya Crisis.</w:t>
      </w:r>
    </w:p>
    <w:p w:rsidR="00A45E44" w:rsidRDefault="00926AEC" w:rsidP="00EB6496">
      <w:pPr>
        <w:spacing w:before="240" w:after="120"/>
        <w:jc w:val="both"/>
        <w:rPr>
          <w:b/>
          <w:szCs w:val="19"/>
        </w:rPr>
      </w:pPr>
      <w:r w:rsidRPr="00905A65">
        <w:rPr>
          <w:szCs w:val="19"/>
        </w:rPr>
        <w:t xml:space="preserve">The nominees for the </w:t>
      </w:r>
      <w:r w:rsidRPr="00A45E44">
        <w:rPr>
          <w:i/>
          <w:szCs w:val="19"/>
        </w:rPr>
        <w:t>Reality &amp; Constructed Factual</w:t>
      </w:r>
      <w:r w:rsidRPr="00EB6496">
        <w:rPr>
          <w:szCs w:val="19"/>
        </w:rPr>
        <w:t xml:space="preserve"> </w:t>
      </w:r>
      <w:r w:rsidRPr="00905A65">
        <w:rPr>
          <w:szCs w:val="19"/>
        </w:rPr>
        <w:t xml:space="preserve">category are </w:t>
      </w:r>
      <w:r w:rsidRPr="00A45E44">
        <w:rPr>
          <w:b/>
          <w:szCs w:val="19"/>
        </w:rPr>
        <w:t>Celebrity Hunted</w:t>
      </w:r>
      <w:r w:rsidRPr="00EB6496">
        <w:rPr>
          <w:szCs w:val="19"/>
        </w:rPr>
        <w:t xml:space="preserve">, </w:t>
      </w:r>
      <w:r w:rsidRPr="00A45E44">
        <w:rPr>
          <w:b/>
          <w:szCs w:val="19"/>
        </w:rPr>
        <w:t>Love Island</w:t>
      </w:r>
      <w:r w:rsidRPr="00EB6496">
        <w:rPr>
          <w:szCs w:val="19"/>
        </w:rPr>
        <w:t xml:space="preserve">, </w:t>
      </w:r>
      <w:r w:rsidRPr="00A45E44">
        <w:rPr>
          <w:b/>
          <w:szCs w:val="19"/>
        </w:rPr>
        <w:t>Old People’s Home for 4 Year Olds</w:t>
      </w:r>
      <w:r w:rsidRPr="00EB6496">
        <w:rPr>
          <w:szCs w:val="19"/>
        </w:rPr>
        <w:t xml:space="preserve"> </w:t>
      </w:r>
      <w:r w:rsidRPr="00905A65">
        <w:rPr>
          <w:szCs w:val="19"/>
        </w:rPr>
        <w:t>and</w:t>
      </w:r>
      <w:r w:rsidRPr="00EB6496">
        <w:rPr>
          <w:szCs w:val="19"/>
        </w:rPr>
        <w:t xml:space="preserve"> </w:t>
      </w:r>
      <w:r w:rsidRPr="00A45E44">
        <w:rPr>
          <w:b/>
          <w:szCs w:val="19"/>
        </w:rPr>
        <w:t>The Real Full Monty</w:t>
      </w:r>
      <w:r w:rsidRPr="00EB6496">
        <w:rPr>
          <w:szCs w:val="19"/>
        </w:rPr>
        <w:t>.</w:t>
      </w:r>
    </w:p>
    <w:p w:rsidR="00A45E44" w:rsidRDefault="001E53D7" w:rsidP="00EB6496">
      <w:pPr>
        <w:spacing w:before="240" w:after="120"/>
        <w:jc w:val="both"/>
        <w:rPr>
          <w:b/>
          <w:szCs w:val="19"/>
        </w:rPr>
      </w:pPr>
      <w:r>
        <w:rPr>
          <w:szCs w:val="19"/>
        </w:rPr>
        <w:t>Competing</w:t>
      </w:r>
      <w:r w:rsidR="00926AEC" w:rsidRPr="00905A65">
        <w:rPr>
          <w:szCs w:val="19"/>
        </w:rPr>
        <w:t xml:space="preserve"> in this year’s </w:t>
      </w:r>
      <w:r w:rsidR="00926AEC" w:rsidRPr="00A45E44">
        <w:rPr>
          <w:i/>
          <w:szCs w:val="19"/>
        </w:rPr>
        <w:t>Soap &amp; Continuing Drama</w:t>
      </w:r>
      <w:r w:rsidR="00926AEC" w:rsidRPr="00EB6496">
        <w:rPr>
          <w:szCs w:val="19"/>
        </w:rPr>
        <w:t xml:space="preserve"> </w:t>
      </w:r>
      <w:r w:rsidR="00926AEC" w:rsidRPr="00905A65">
        <w:rPr>
          <w:szCs w:val="19"/>
        </w:rPr>
        <w:t xml:space="preserve">category are </w:t>
      </w:r>
      <w:r w:rsidR="00926AEC" w:rsidRPr="00A45E44">
        <w:rPr>
          <w:b/>
          <w:szCs w:val="19"/>
        </w:rPr>
        <w:t>Casualty</w:t>
      </w:r>
      <w:r w:rsidR="00926AEC" w:rsidRPr="00EB6496">
        <w:rPr>
          <w:szCs w:val="19"/>
        </w:rPr>
        <w:t xml:space="preserve">, </w:t>
      </w:r>
      <w:r w:rsidR="00926AEC" w:rsidRPr="00A45E44">
        <w:rPr>
          <w:b/>
          <w:szCs w:val="19"/>
        </w:rPr>
        <w:t>Coronation Street</w:t>
      </w:r>
      <w:r w:rsidR="00926AEC" w:rsidRPr="00EB6496">
        <w:rPr>
          <w:szCs w:val="19"/>
        </w:rPr>
        <w:t xml:space="preserve">, </w:t>
      </w:r>
      <w:r w:rsidR="00926AEC" w:rsidRPr="00A45E44">
        <w:rPr>
          <w:b/>
          <w:szCs w:val="19"/>
        </w:rPr>
        <w:t>Emmerdale</w:t>
      </w:r>
      <w:r w:rsidR="00926AEC" w:rsidRPr="00EB6496">
        <w:rPr>
          <w:szCs w:val="19"/>
        </w:rPr>
        <w:t xml:space="preserve"> </w:t>
      </w:r>
      <w:r w:rsidR="00926AEC" w:rsidRPr="00905A65">
        <w:rPr>
          <w:szCs w:val="19"/>
        </w:rPr>
        <w:t xml:space="preserve">and </w:t>
      </w:r>
      <w:r w:rsidR="00926AEC" w:rsidRPr="00A45E44">
        <w:rPr>
          <w:b/>
          <w:szCs w:val="19"/>
        </w:rPr>
        <w:t>Hollyoaks</w:t>
      </w:r>
      <w:r w:rsidR="00926AEC" w:rsidRPr="00EB6496">
        <w:rPr>
          <w:szCs w:val="19"/>
        </w:rPr>
        <w:t>.</w:t>
      </w:r>
    </w:p>
    <w:p w:rsidR="00A45E44" w:rsidRDefault="001E53D7" w:rsidP="007E6750">
      <w:pPr>
        <w:spacing w:before="240" w:after="120"/>
        <w:jc w:val="both"/>
        <w:rPr>
          <w:b/>
          <w:szCs w:val="19"/>
        </w:rPr>
      </w:pPr>
      <w:r>
        <w:rPr>
          <w:szCs w:val="19"/>
        </w:rPr>
        <w:t>The</w:t>
      </w:r>
      <w:r w:rsidR="00926AEC" w:rsidRPr="00905A65">
        <w:rPr>
          <w:szCs w:val="19"/>
        </w:rPr>
        <w:t xml:space="preserve"> nominations for this year’s </w:t>
      </w:r>
      <w:r w:rsidR="00926AEC" w:rsidRPr="00A45E44">
        <w:rPr>
          <w:i/>
          <w:szCs w:val="19"/>
        </w:rPr>
        <w:t>Sport</w:t>
      </w:r>
      <w:r w:rsidR="00926AEC" w:rsidRPr="00905A65">
        <w:rPr>
          <w:szCs w:val="19"/>
        </w:rPr>
        <w:t xml:space="preserve"> category</w:t>
      </w:r>
      <w:r>
        <w:rPr>
          <w:szCs w:val="19"/>
        </w:rPr>
        <w:t xml:space="preserve"> </w:t>
      </w:r>
      <w:r w:rsidR="00926AEC" w:rsidRPr="00905A65">
        <w:rPr>
          <w:szCs w:val="19"/>
        </w:rPr>
        <w:t xml:space="preserve">are </w:t>
      </w:r>
      <w:r w:rsidR="00926AEC" w:rsidRPr="00A45E44">
        <w:rPr>
          <w:b/>
          <w:szCs w:val="19"/>
        </w:rPr>
        <w:t>Anthony Joshua</w:t>
      </w:r>
      <w:r w:rsidR="00F631B7" w:rsidRPr="00A45E44">
        <w:rPr>
          <w:b/>
          <w:szCs w:val="19"/>
        </w:rPr>
        <w:t xml:space="preserve"> v. Wladimir Klitschko</w:t>
      </w:r>
      <w:r w:rsidR="00F631B7" w:rsidRPr="00EB6496">
        <w:rPr>
          <w:szCs w:val="19"/>
        </w:rPr>
        <w:t xml:space="preserve">, </w:t>
      </w:r>
      <w:r w:rsidR="00F631B7" w:rsidRPr="00A45E44">
        <w:rPr>
          <w:b/>
          <w:szCs w:val="19"/>
        </w:rPr>
        <w:t>Six Nations: Wales v. England</w:t>
      </w:r>
      <w:r w:rsidR="00F631B7" w:rsidRPr="00EB6496">
        <w:rPr>
          <w:szCs w:val="19"/>
        </w:rPr>
        <w:t xml:space="preserve">, </w:t>
      </w:r>
      <w:r w:rsidR="00F631B7" w:rsidRPr="00A45E44">
        <w:rPr>
          <w:b/>
          <w:szCs w:val="19"/>
        </w:rPr>
        <w:t>The Grand National</w:t>
      </w:r>
      <w:r w:rsidR="00F631B7" w:rsidRPr="00EB6496">
        <w:rPr>
          <w:szCs w:val="19"/>
        </w:rPr>
        <w:t xml:space="preserve"> </w:t>
      </w:r>
      <w:r w:rsidR="00F631B7" w:rsidRPr="00905A65">
        <w:rPr>
          <w:szCs w:val="19"/>
        </w:rPr>
        <w:t>and</w:t>
      </w:r>
      <w:r w:rsidR="00F631B7" w:rsidRPr="00EB6496">
        <w:rPr>
          <w:szCs w:val="19"/>
        </w:rPr>
        <w:t xml:space="preserve"> </w:t>
      </w:r>
      <w:r w:rsidR="00F631B7" w:rsidRPr="00905A65">
        <w:rPr>
          <w:szCs w:val="19"/>
        </w:rPr>
        <w:t xml:space="preserve">the </w:t>
      </w:r>
      <w:r w:rsidR="00F631B7" w:rsidRPr="00A45E44">
        <w:rPr>
          <w:b/>
          <w:szCs w:val="19"/>
        </w:rPr>
        <w:t>UEFA Women’s Euro Semi-Final: England v. Netherlands</w:t>
      </w:r>
      <w:r w:rsidR="00F631B7" w:rsidRPr="00EB6496">
        <w:rPr>
          <w:szCs w:val="19"/>
        </w:rPr>
        <w:t>.</w:t>
      </w:r>
    </w:p>
    <w:p w:rsidR="00962143" w:rsidRPr="00A45E44" w:rsidRDefault="001822EF" w:rsidP="007E6750">
      <w:pPr>
        <w:spacing w:before="240" w:after="120"/>
        <w:jc w:val="both"/>
        <w:rPr>
          <w:b/>
          <w:szCs w:val="19"/>
        </w:rPr>
      </w:pPr>
      <w:r>
        <w:rPr>
          <w:szCs w:val="19"/>
        </w:rPr>
        <w:t xml:space="preserve">The nominations for the publicly-voted </w:t>
      </w:r>
      <w:r w:rsidRPr="00EB6496">
        <w:rPr>
          <w:szCs w:val="19"/>
        </w:rPr>
        <w:t>Virgin TV Must-See Moment</w:t>
      </w:r>
      <w:r>
        <w:rPr>
          <w:szCs w:val="19"/>
        </w:rPr>
        <w:t xml:space="preserve"> are </w:t>
      </w:r>
      <w:r w:rsidR="000A6823" w:rsidRPr="00A45E44">
        <w:rPr>
          <w:b/>
          <w:szCs w:val="19"/>
        </w:rPr>
        <w:t>Blue Planet II: Mother Pilot Whale Grieves</w:t>
      </w:r>
      <w:r w:rsidR="000A6823" w:rsidRPr="00EB6496">
        <w:rPr>
          <w:szCs w:val="19"/>
        </w:rPr>
        <w:t xml:space="preserve">, </w:t>
      </w:r>
      <w:r w:rsidR="000A6823" w:rsidRPr="00A45E44">
        <w:rPr>
          <w:b/>
          <w:szCs w:val="19"/>
        </w:rPr>
        <w:t>Doctor Who: The Thirteenth Doctor Revealed</w:t>
      </w:r>
      <w:r w:rsidR="000A6823" w:rsidRPr="00EB6496">
        <w:rPr>
          <w:szCs w:val="19"/>
        </w:rPr>
        <w:t xml:space="preserve">, </w:t>
      </w:r>
      <w:r w:rsidR="000A6823" w:rsidRPr="00A45E44">
        <w:rPr>
          <w:b/>
          <w:szCs w:val="19"/>
        </w:rPr>
        <w:t>Game of Thrones: Viserion is Killed by the Night King</w:t>
      </w:r>
      <w:r w:rsidR="000A6823" w:rsidRPr="00EB6496">
        <w:rPr>
          <w:szCs w:val="19"/>
        </w:rPr>
        <w:t xml:space="preserve">, </w:t>
      </w:r>
      <w:r w:rsidR="000A6823" w:rsidRPr="00A45E44">
        <w:rPr>
          <w:b/>
          <w:szCs w:val="19"/>
        </w:rPr>
        <w:t>Line of Duty: Huntley’s Narrow Escape</w:t>
      </w:r>
      <w:r w:rsidR="000A6823">
        <w:rPr>
          <w:szCs w:val="19"/>
        </w:rPr>
        <w:t xml:space="preserve">, </w:t>
      </w:r>
      <w:r w:rsidR="000A6823" w:rsidRPr="00A45E44">
        <w:rPr>
          <w:b/>
          <w:szCs w:val="19"/>
        </w:rPr>
        <w:t>Love Island: Stormzy Makes a Surprise Appearance</w:t>
      </w:r>
      <w:r w:rsidR="000A6823">
        <w:rPr>
          <w:szCs w:val="19"/>
        </w:rPr>
        <w:t xml:space="preserve">, and </w:t>
      </w:r>
      <w:r w:rsidR="000A6823" w:rsidRPr="00A45E44">
        <w:rPr>
          <w:b/>
          <w:szCs w:val="19"/>
        </w:rPr>
        <w:t xml:space="preserve">One Love Manchester: Ariana Grande Sings </w:t>
      </w:r>
      <w:r w:rsidR="001E53D7">
        <w:rPr>
          <w:b/>
          <w:szCs w:val="19"/>
        </w:rPr>
        <w:t>‘</w:t>
      </w:r>
      <w:r w:rsidR="000A6823" w:rsidRPr="00A45E44">
        <w:rPr>
          <w:b/>
          <w:szCs w:val="19"/>
        </w:rPr>
        <w:t>One Last Time</w:t>
      </w:r>
      <w:r w:rsidR="001E53D7">
        <w:rPr>
          <w:b/>
          <w:szCs w:val="19"/>
        </w:rPr>
        <w:t>’</w:t>
      </w:r>
      <w:r w:rsidR="000A6823" w:rsidRPr="00EB6496">
        <w:rPr>
          <w:szCs w:val="19"/>
        </w:rPr>
        <w:t xml:space="preserve">. </w:t>
      </w:r>
    </w:p>
    <w:p w:rsidR="00AE6104" w:rsidRPr="004B1D4C" w:rsidRDefault="00AE6104" w:rsidP="007E6750">
      <w:pPr>
        <w:spacing w:before="240" w:after="120"/>
        <w:jc w:val="both"/>
        <w:rPr>
          <w:b/>
          <w:szCs w:val="19"/>
        </w:rPr>
      </w:pPr>
      <w:r w:rsidRPr="004B1D4C">
        <w:rPr>
          <w:b/>
          <w:szCs w:val="19"/>
        </w:rPr>
        <w:t>ENDS</w:t>
      </w:r>
    </w:p>
    <w:p w:rsidR="00AE6104" w:rsidRDefault="00AE6104" w:rsidP="00AE6104">
      <w:pPr>
        <w:spacing w:before="240" w:after="120"/>
        <w:jc w:val="both"/>
        <w:rPr>
          <w:szCs w:val="19"/>
        </w:rPr>
      </w:pPr>
      <w:r w:rsidRPr="004B1D4C">
        <w:rPr>
          <w:szCs w:val="19"/>
        </w:rPr>
        <w:lastRenderedPageBreak/>
        <w:t>-- THE LIST OF NOMINATIONS ACCOMPANIES THIS RELEASE ---</w:t>
      </w:r>
    </w:p>
    <w:p w:rsidR="00AE6104" w:rsidRPr="004B1D4C" w:rsidRDefault="00AE6104" w:rsidP="00AE6104">
      <w:pPr>
        <w:spacing w:before="240" w:after="120"/>
        <w:jc w:val="both"/>
        <w:rPr>
          <w:szCs w:val="19"/>
        </w:rPr>
      </w:pPr>
      <w:r w:rsidRPr="004B1D4C">
        <w:rPr>
          <w:rFonts w:cs="Arial"/>
          <w:b/>
          <w:szCs w:val="19"/>
        </w:rPr>
        <w:t>For further information, please contact:</w:t>
      </w:r>
    </w:p>
    <w:p w:rsidR="001822EF" w:rsidRPr="004B1D4C" w:rsidRDefault="001822EF" w:rsidP="001822EF">
      <w:pPr>
        <w:rPr>
          <w:szCs w:val="19"/>
        </w:rPr>
      </w:pPr>
      <w:r w:rsidRPr="004B1D4C">
        <w:rPr>
          <w:szCs w:val="19"/>
        </w:rPr>
        <w:t>Amanda Hearn</w:t>
      </w:r>
    </w:p>
    <w:p w:rsidR="001822EF" w:rsidRPr="004B1D4C" w:rsidRDefault="001822EF" w:rsidP="001822EF">
      <w:pPr>
        <w:rPr>
          <w:szCs w:val="19"/>
        </w:rPr>
      </w:pPr>
      <w:r w:rsidRPr="004B1D4C">
        <w:rPr>
          <w:szCs w:val="19"/>
        </w:rPr>
        <w:t>T: +44 (0) 203 003 6456</w:t>
      </w:r>
    </w:p>
    <w:p w:rsidR="001822EF" w:rsidRPr="004B1D4C" w:rsidRDefault="001822EF" w:rsidP="001822EF">
      <w:pPr>
        <w:rPr>
          <w:szCs w:val="19"/>
        </w:rPr>
      </w:pPr>
      <w:r w:rsidRPr="004B1D4C">
        <w:rPr>
          <w:szCs w:val="19"/>
        </w:rPr>
        <w:t>M: +44 (0) 7540 745 492</w:t>
      </w:r>
    </w:p>
    <w:p w:rsidR="001822EF" w:rsidRPr="004B1D4C" w:rsidRDefault="001822EF" w:rsidP="001822EF">
      <w:pPr>
        <w:rPr>
          <w:szCs w:val="19"/>
        </w:rPr>
      </w:pPr>
      <w:r w:rsidRPr="004B1D4C">
        <w:rPr>
          <w:szCs w:val="19"/>
        </w:rPr>
        <w:t>E: </w:t>
      </w:r>
      <w:hyperlink r:id="rId11" w:history="1">
        <w:r w:rsidRPr="004B1D4C">
          <w:rPr>
            <w:rStyle w:val="Hyperlink"/>
            <w:szCs w:val="19"/>
          </w:rPr>
          <w:t>amanda.hearn@freuds.com</w:t>
        </w:r>
      </w:hyperlink>
    </w:p>
    <w:p w:rsidR="001822EF" w:rsidRDefault="001822EF" w:rsidP="00F26316">
      <w:pPr>
        <w:pStyle w:val="NormalWeb"/>
        <w:spacing w:before="0" w:beforeAutospacing="0" w:after="0" w:afterAutospacing="0"/>
        <w:rPr>
          <w:rFonts w:ascii="Century Gothic" w:hAnsi="Century Gothic"/>
          <w:sz w:val="19"/>
          <w:szCs w:val="19"/>
        </w:rPr>
      </w:pPr>
    </w:p>
    <w:p w:rsidR="00F26316" w:rsidRPr="004B1D4C" w:rsidRDefault="00F26316" w:rsidP="00F26316">
      <w:pPr>
        <w:pStyle w:val="NormalWeb"/>
        <w:spacing w:before="0" w:beforeAutospacing="0" w:after="0" w:afterAutospacing="0"/>
        <w:rPr>
          <w:rFonts w:ascii="Century Gothic" w:hAnsi="Century Gothic"/>
          <w:sz w:val="19"/>
          <w:szCs w:val="19"/>
        </w:rPr>
      </w:pPr>
      <w:r w:rsidRPr="004B1D4C">
        <w:rPr>
          <w:rFonts w:ascii="Century Gothic" w:hAnsi="Century Gothic"/>
          <w:sz w:val="19"/>
          <w:szCs w:val="19"/>
        </w:rPr>
        <w:t>Hephzibah Kwakye-Saka</w:t>
      </w:r>
    </w:p>
    <w:p w:rsidR="00F26316" w:rsidRPr="004B1D4C" w:rsidRDefault="00F26316" w:rsidP="00F26316">
      <w:pPr>
        <w:pStyle w:val="NormalWeb"/>
        <w:spacing w:before="0" w:beforeAutospacing="0" w:after="0" w:afterAutospacing="0"/>
        <w:rPr>
          <w:rFonts w:ascii="Century Gothic" w:hAnsi="Century Gothic"/>
          <w:sz w:val="19"/>
          <w:szCs w:val="19"/>
        </w:rPr>
      </w:pPr>
      <w:r w:rsidRPr="004B1D4C">
        <w:rPr>
          <w:rFonts w:ascii="Century Gothic" w:hAnsi="Century Gothic"/>
          <w:sz w:val="19"/>
          <w:szCs w:val="19"/>
        </w:rPr>
        <w:t>T: +44 (0) 20 3003 6482</w:t>
      </w:r>
    </w:p>
    <w:p w:rsidR="00F26316" w:rsidRPr="004B1D4C" w:rsidRDefault="00871AD2" w:rsidP="00F26316">
      <w:pPr>
        <w:pStyle w:val="NormalWeb"/>
        <w:spacing w:before="0" w:beforeAutospacing="0" w:after="0" w:afterAutospacing="0"/>
        <w:rPr>
          <w:rFonts w:ascii="Century Gothic" w:hAnsi="Century Gothic"/>
          <w:sz w:val="19"/>
          <w:szCs w:val="19"/>
        </w:rPr>
      </w:pPr>
      <w:hyperlink r:id="rId12" w:history="1">
        <w:r w:rsidR="00F26316" w:rsidRPr="004B1D4C">
          <w:rPr>
            <w:rStyle w:val="Hyperlink"/>
            <w:rFonts w:ascii="Century Gothic" w:hAnsi="Century Gothic"/>
            <w:color w:val="000000"/>
            <w:sz w:val="19"/>
            <w:szCs w:val="19"/>
          </w:rPr>
          <w:t>hep.kwakyesaka@freuds.com</w:t>
        </w:r>
      </w:hyperlink>
    </w:p>
    <w:p w:rsidR="00ED2137" w:rsidRDefault="00AE6104" w:rsidP="00FF3F9A">
      <w:pPr>
        <w:spacing w:before="240" w:after="120"/>
        <w:rPr>
          <w:rStyle w:val="Hyperlink"/>
          <w:rFonts w:cs="Arial"/>
          <w:szCs w:val="19"/>
          <w:lang w:val="pt-BR"/>
        </w:rPr>
      </w:pPr>
      <w:r w:rsidRPr="004B1D4C">
        <w:rPr>
          <w:rFonts w:cs="Arial"/>
          <w:b/>
          <w:szCs w:val="19"/>
          <w:lang w:val="pt-BR"/>
        </w:rPr>
        <w:t>For accreditation, free photography, BAFTA logos, press releases and more</w:t>
      </w:r>
      <w:r w:rsidRPr="004B1D4C">
        <w:rPr>
          <w:rFonts w:cs="Arial"/>
          <w:szCs w:val="19"/>
          <w:lang w:val="pt-BR"/>
        </w:rPr>
        <w:t xml:space="preserve"> visit</w:t>
      </w:r>
      <w:bookmarkEnd w:id="0"/>
      <w:r w:rsidR="00FF3F9A" w:rsidRPr="004B1D4C">
        <w:rPr>
          <w:rFonts w:cs="Arial"/>
          <w:szCs w:val="19"/>
          <w:lang w:val="pt-BR"/>
        </w:rPr>
        <w:t xml:space="preserve"> </w:t>
      </w:r>
      <w:hyperlink r:id="rId13" w:history="1">
        <w:r w:rsidR="00C14AF7" w:rsidRPr="004B1D4C">
          <w:rPr>
            <w:rStyle w:val="Hyperlink"/>
            <w:rFonts w:cs="Arial"/>
            <w:szCs w:val="19"/>
            <w:lang w:val="pt-BR"/>
          </w:rPr>
          <w:t>www.bafta.org/press</w:t>
        </w:r>
      </w:hyperlink>
    </w:p>
    <w:p w:rsidR="007707D5" w:rsidRDefault="007707D5">
      <w:pPr>
        <w:spacing w:line="240" w:lineRule="auto"/>
        <w:rPr>
          <w:rStyle w:val="Hyperlink"/>
          <w:rFonts w:cs="Arial"/>
          <w:szCs w:val="19"/>
          <w:lang w:val="pt-BR"/>
        </w:rPr>
      </w:pPr>
    </w:p>
    <w:p w:rsidR="00BE5AEE" w:rsidRPr="004B1D4C" w:rsidRDefault="00BE5AEE" w:rsidP="001409AF">
      <w:pPr>
        <w:jc w:val="both"/>
        <w:rPr>
          <w:rFonts w:cs="Arial"/>
          <w:szCs w:val="19"/>
        </w:rPr>
      </w:pPr>
      <w:r w:rsidRPr="004B1D4C">
        <w:rPr>
          <w:b/>
          <w:szCs w:val="19"/>
        </w:rPr>
        <w:t>About BAFTA</w:t>
      </w:r>
    </w:p>
    <w:p w:rsidR="00BE5AEE" w:rsidRPr="004B1D4C" w:rsidRDefault="00BE5AEE" w:rsidP="00BE5AEE">
      <w:pPr>
        <w:rPr>
          <w:szCs w:val="19"/>
        </w:rPr>
      </w:pPr>
      <w:r w:rsidRPr="004B1D4C">
        <w:rPr>
          <w:szCs w:val="19"/>
        </w:rPr>
        <w:t>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international programme of learning events and initiatives that offers unique access to some of the world’s most inspiring talent through workshops, masterclasses, scholarships, lectures and mentoring schemes, connecting with audiences of all ages and background</w:t>
      </w:r>
      <w:r w:rsidR="00944C8F">
        <w:rPr>
          <w:szCs w:val="19"/>
        </w:rPr>
        <w:t xml:space="preserve">s across the UK, Los Angeles, New York </w:t>
      </w:r>
      <w:r w:rsidR="00473179">
        <w:rPr>
          <w:szCs w:val="19"/>
        </w:rPr>
        <w:t xml:space="preserve">and Asia. </w:t>
      </w:r>
      <w:r w:rsidRPr="004B1D4C">
        <w:rPr>
          <w:szCs w:val="19"/>
        </w:rPr>
        <w:t xml:space="preserve">BAFTA relies on income from membership subscriptions, individual donations, trusts, foundations and corporate partnerships to support its ongoing outreach work. To access the best creative minds in film, TV and games production, visit </w:t>
      </w:r>
      <w:hyperlink r:id="rId14" w:history="1">
        <w:r w:rsidRPr="004B1D4C">
          <w:rPr>
            <w:rStyle w:val="Hyperlink"/>
            <w:szCs w:val="19"/>
          </w:rPr>
          <w:t>www.bafta.org/guru</w:t>
        </w:r>
      </w:hyperlink>
      <w:r w:rsidRPr="004B1D4C">
        <w:rPr>
          <w:szCs w:val="19"/>
        </w:rPr>
        <w:t xml:space="preserve">. For more, visit </w:t>
      </w:r>
      <w:hyperlink r:id="rId15" w:history="1">
        <w:r w:rsidRPr="004B1D4C">
          <w:rPr>
            <w:rStyle w:val="Hyperlink"/>
            <w:szCs w:val="19"/>
          </w:rPr>
          <w:t>www.bafta.org</w:t>
        </w:r>
      </w:hyperlink>
      <w:r w:rsidRPr="004B1D4C">
        <w:rPr>
          <w:szCs w:val="19"/>
        </w:rPr>
        <w:t xml:space="preserve">. </w:t>
      </w:r>
    </w:p>
    <w:p w:rsidR="00BE5AEE" w:rsidRPr="004B1D4C" w:rsidRDefault="00BE5AEE" w:rsidP="00BE5AEE">
      <w:pPr>
        <w:rPr>
          <w:color w:val="0000FF"/>
          <w:szCs w:val="19"/>
          <w:u w:val="single"/>
        </w:rPr>
      </w:pPr>
    </w:p>
    <w:p w:rsidR="007F27B9" w:rsidRPr="007F27B9" w:rsidRDefault="007F27B9" w:rsidP="007F27B9">
      <w:pPr>
        <w:jc w:val="both"/>
        <w:rPr>
          <w:b/>
          <w:szCs w:val="19"/>
        </w:rPr>
      </w:pPr>
      <w:r w:rsidRPr="007F27B9">
        <w:rPr>
          <w:b/>
          <w:szCs w:val="19"/>
        </w:rPr>
        <w:t xml:space="preserve">About Virgin Media </w:t>
      </w:r>
    </w:p>
    <w:p w:rsidR="00BE5AEE" w:rsidRPr="004A50FF" w:rsidRDefault="007F27B9" w:rsidP="00A45E44">
      <w:pPr>
        <w:jc w:val="both"/>
        <w:rPr>
          <w:szCs w:val="19"/>
        </w:rPr>
      </w:pPr>
      <w:r w:rsidRPr="007F27B9">
        <w:rPr>
          <w:szCs w:val="19"/>
        </w:rPr>
        <w:t xml:space="preserve">Virgin Media offers four multi award-winning services across the UK and Ireland: broadband, TV, mobile phone and landline. Our dedicated, ultrafast network delivers the fastest widely-available broadband speeds to homes and businesses and we’re expanding this through our Project Lightning programme, which will extend our network to 17 million premises. Virgin Media offers its TV customers a world of connected entertainment powered by its smallest, smartest and fastest set-top box, the Virgin TV V6. Virgin TV has also increased its investment in boxsets, catch up services as well as launching exclusive TV shows, including </w:t>
      </w:r>
      <w:r w:rsidRPr="007F27B9">
        <w:rPr>
          <w:i/>
          <w:szCs w:val="19"/>
        </w:rPr>
        <w:t>Ash vs Evil Dead</w:t>
      </w:r>
      <w:r w:rsidRPr="007F27B9">
        <w:rPr>
          <w:szCs w:val="19"/>
        </w:rPr>
        <w:t>,</w:t>
      </w:r>
      <w:r w:rsidRPr="007F27B9">
        <w:rPr>
          <w:i/>
          <w:szCs w:val="19"/>
        </w:rPr>
        <w:t xml:space="preserve"> Kingdom</w:t>
      </w:r>
      <w:r w:rsidRPr="007F27B9">
        <w:rPr>
          <w:szCs w:val="19"/>
        </w:rPr>
        <w:t xml:space="preserve">, </w:t>
      </w:r>
      <w:r w:rsidRPr="007F27B9">
        <w:rPr>
          <w:i/>
          <w:szCs w:val="19"/>
        </w:rPr>
        <w:t>Full Circle</w:t>
      </w:r>
      <w:r w:rsidRPr="007F27B9">
        <w:rPr>
          <w:szCs w:val="19"/>
        </w:rPr>
        <w:t xml:space="preserve">, </w:t>
      </w:r>
      <w:r w:rsidRPr="007F27B9">
        <w:rPr>
          <w:i/>
          <w:szCs w:val="19"/>
        </w:rPr>
        <w:t>Imposters</w:t>
      </w:r>
      <w:r w:rsidRPr="007F27B9">
        <w:rPr>
          <w:szCs w:val="19"/>
        </w:rPr>
        <w:t xml:space="preserve"> and US drama </w:t>
      </w:r>
      <w:r w:rsidRPr="007F27B9">
        <w:rPr>
          <w:i/>
          <w:szCs w:val="19"/>
        </w:rPr>
        <w:t>Good</w:t>
      </w:r>
      <w:r w:rsidRPr="007F27B9">
        <w:rPr>
          <w:szCs w:val="19"/>
        </w:rPr>
        <w:t xml:space="preserve"> </w:t>
      </w:r>
      <w:r w:rsidRPr="007F27B9">
        <w:rPr>
          <w:i/>
          <w:szCs w:val="19"/>
        </w:rPr>
        <w:t>Behavior</w:t>
      </w:r>
      <w:r w:rsidRPr="007F27B9">
        <w:rPr>
          <w:szCs w:val="19"/>
        </w:rPr>
        <w:t>, all premiering in the UK and brilliantly brought together by Virgin TV.  Our interactive Virgin TV service brings live TV, thousands of hours of on-demand programming and the best apps and games to customers through a set-top box, as well as on-the-go through tablets and smartphones. Virgin Mobile launched the world’s first virtual mobile network, offering fantastic value and flexible services. We are also one of the largest fixed-line home phone providers in the UK and Ireland. Through Virgin Media Business, we support entrepreneurs, businesses and the public sector, delivering the fastest speeds and tailor-made services.</w:t>
      </w:r>
    </w:p>
    <w:sectPr w:rsidR="00BE5AEE" w:rsidRPr="004A50FF" w:rsidSect="00FB2398">
      <w:headerReference w:type="default" r:id="rId16"/>
      <w:footerReference w:type="even" r:id="rId17"/>
      <w:footerReference w:type="default" r:id="rId18"/>
      <w:headerReference w:type="first" r:id="rId19"/>
      <w:footerReference w:type="first" r:id="rId20"/>
      <w:pgSz w:w="11907" w:h="16840" w:code="9"/>
      <w:pgMar w:top="2518" w:right="1814" w:bottom="2268" w:left="19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36" w:rsidRDefault="00243836">
      <w:r>
        <w:separator/>
      </w:r>
    </w:p>
  </w:endnote>
  <w:endnote w:type="continuationSeparator" w:id="0">
    <w:p w:rsidR="00243836" w:rsidRDefault="0024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836" w:rsidRDefault="00243836" w:rsidP="007E5DCE">
    <w:pPr>
      <w:pStyle w:val="Footer"/>
      <w:ind w:right="360"/>
    </w:pPr>
  </w:p>
  <w:p w:rsidR="00243836" w:rsidRDefault="00243836"/>
  <w:p w:rsidR="00243836" w:rsidRDefault="002438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AD2">
      <w:rPr>
        <w:rStyle w:val="PageNumber"/>
        <w:noProof/>
      </w:rPr>
      <w:t>2</w:t>
    </w:r>
    <w:r>
      <w:rPr>
        <w:rStyle w:val="PageNumber"/>
      </w:rPr>
      <w:fldChar w:fldCharType="end"/>
    </w:r>
  </w:p>
  <w:p w:rsidR="00243836" w:rsidRDefault="00243836" w:rsidP="007E5DCE">
    <w:pPr>
      <w:pStyle w:val="Footer"/>
      <w:ind w:right="360"/>
    </w:pPr>
    <w:r>
      <w:rPr>
        <w:noProof/>
        <w:lang w:eastAsia="en-GB"/>
      </w:rPr>
      <w:drawing>
        <wp:anchor distT="0" distB="0" distL="114300" distR="114300" simplePos="0" relativeHeight="251658752" behindDoc="0" locked="0" layoutInCell="1" allowOverlap="1" wp14:anchorId="4424A6DA" wp14:editId="4D21CF83">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36" w:rsidRDefault="00243836"/>
  <w:p w:rsidR="00243836" w:rsidRDefault="0024383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36" w:rsidRDefault="00243836"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AD2">
      <w:rPr>
        <w:rStyle w:val="PageNumber"/>
        <w:noProof/>
      </w:rPr>
      <w:t>1</w:t>
    </w:r>
    <w:r>
      <w:rPr>
        <w:rStyle w:val="PageNumber"/>
      </w:rPr>
      <w:fldChar w:fldCharType="end"/>
    </w:r>
  </w:p>
  <w:p w:rsidR="00243836" w:rsidRDefault="00243836" w:rsidP="007E5DCE">
    <w:pPr>
      <w:pStyle w:val="Footer"/>
      <w:ind w:right="360"/>
    </w:pPr>
    <w:r>
      <w:rPr>
        <w:noProof/>
        <w:lang w:eastAsia="en-GB"/>
      </w:rPr>
      <w:drawing>
        <wp:anchor distT="0" distB="0" distL="114300" distR="114300" simplePos="0" relativeHeight="251657728" behindDoc="0" locked="0" layoutInCell="1" allowOverlap="1" wp14:anchorId="4B7584C2" wp14:editId="7672E495">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36" w:rsidRDefault="00243836"/>
  <w:p w:rsidR="00243836" w:rsidRDefault="002438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36" w:rsidRDefault="00243836">
      <w:r>
        <w:separator/>
      </w:r>
    </w:p>
  </w:footnote>
  <w:footnote w:type="continuationSeparator" w:id="0">
    <w:p w:rsidR="00243836" w:rsidRDefault="0024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36" w:rsidRPr="00FB2398" w:rsidRDefault="00243836" w:rsidP="00FB2398">
    <w:pPr>
      <w:pStyle w:val="Header"/>
      <w:rPr>
        <w:i/>
      </w:rPr>
    </w:pPr>
    <w:r>
      <w:rPr>
        <w:i/>
        <w:noProof/>
        <w:lang w:eastAsia="en-GB"/>
      </w:rPr>
      <mc:AlternateContent>
        <mc:Choice Requires="wps">
          <w:drawing>
            <wp:anchor distT="0" distB="0" distL="114300" distR="114300" simplePos="0" relativeHeight="251656704" behindDoc="0" locked="0" layoutInCell="1" allowOverlap="1" wp14:anchorId="11F4ECC8" wp14:editId="7C2C6E33">
              <wp:simplePos x="0" y="0"/>
              <wp:positionH relativeFrom="margin">
                <wp:posOffset>2794000</wp:posOffset>
              </wp:positionH>
              <wp:positionV relativeFrom="paragraph">
                <wp:posOffset>347345</wp:posOffset>
              </wp:positionV>
              <wp:extent cx="2387600" cy="537845"/>
              <wp:effectExtent l="3175"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Default="00243836" w:rsidP="007E5DCE">
                          <w:pPr>
                            <w:spacing w:line="240" w:lineRule="auto"/>
                            <w:jc w:val="right"/>
                            <w:rPr>
                              <w:sz w:val="36"/>
                              <w:szCs w:val="36"/>
                            </w:rPr>
                          </w:pPr>
                          <w:r>
                            <w:rPr>
                              <w:sz w:val="36"/>
                              <w:szCs w:val="36"/>
                            </w:rPr>
                            <w:t>Press Release</w:t>
                          </w:r>
                        </w:p>
                        <w:p w:rsidR="00243836" w:rsidRPr="007562CD" w:rsidRDefault="00243836"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4ECC8" id="_x0000_t202" coordsize="21600,21600" o:spt="202" path="m,l,21600r21600,l21600,xe">
              <v:stroke joinstyle="miter"/>
              <v:path gradientshapeok="t" o:connecttype="rect"/>
            </v:shapetype>
            <v:shape id="Text Box 5" o:spid="_x0000_s1026" type="#_x0000_t202" style="position:absolute;margin-left:220pt;margin-top:27.35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" filled="f" stroked="f">
              <v:textbox inset="0,0,0,0">
                <w:txbxContent>
                  <w:p w:rsidR="00243836" w:rsidRDefault="00243836" w:rsidP="007E5DCE">
                    <w:pPr>
                      <w:spacing w:line="240" w:lineRule="auto"/>
                      <w:jc w:val="right"/>
                      <w:rPr>
                        <w:sz w:val="36"/>
                        <w:szCs w:val="36"/>
                      </w:rPr>
                    </w:pPr>
                    <w:r>
                      <w:rPr>
                        <w:sz w:val="36"/>
                        <w:szCs w:val="36"/>
                      </w:rPr>
                      <w:t>Press Release</w:t>
                    </w:r>
                  </w:p>
                  <w:p w:rsidR="00243836" w:rsidRPr="007562CD" w:rsidRDefault="00243836" w:rsidP="007E5DCE">
                    <w:pPr>
                      <w:spacing w:line="240" w:lineRule="auto"/>
                      <w:jc w:val="right"/>
                      <w:rPr>
                        <w:szCs w:val="19"/>
                      </w:rPr>
                    </w:pPr>
                    <w:r w:rsidRPr="007562CD">
                      <w:rPr>
                        <w:szCs w:val="19"/>
                      </w:rPr>
                      <w:t>(cont.)</w:t>
                    </w:r>
                  </w:p>
                </w:txbxContent>
              </v:textbox>
              <w10:wrap anchorx="margin"/>
            </v:shape>
          </w:pict>
        </mc:Fallback>
      </mc:AlternateContent>
    </w:r>
    <w:r w:rsidR="00243C53">
      <w:rPr>
        <w:noProof/>
        <w:lang w:eastAsia="en-GB"/>
      </w:rPr>
      <w:drawing>
        <wp:anchor distT="0" distB="0" distL="114300" distR="114300" simplePos="0" relativeHeight="251662848" behindDoc="0" locked="0" layoutInCell="1" allowOverlap="1" wp14:anchorId="4F8C878C" wp14:editId="5D38EAC9">
          <wp:simplePos x="0" y="0"/>
          <wp:positionH relativeFrom="column">
            <wp:posOffset>-278130</wp:posOffset>
          </wp:positionH>
          <wp:positionV relativeFrom="paragraph">
            <wp:posOffset>108585</wp:posOffset>
          </wp:positionV>
          <wp:extent cx="2425065" cy="469900"/>
          <wp:effectExtent l="0" t="0" r="0" b="6350"/>
          <wp:wrapNone/>
          <wp:docPr id="11" name="Picture 11"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36" w:rsidRDefault="00243836" w:rsidP="00FB2398">
    <w:pPr>
      <w:pStyle w:val="Header"/>
    </w:pPr>
    <w:r>
      <w:rPr>
        <w:noProof/>
        <w:lang w:eastAsia="en-GB"/>
      </w:rPr>
      <mc:AlternateContent>
        <mc:Choice Requires="wps">
          <w:drawing>
            <wp:anchor distT="0" distB="0" distL="114300" distR="114300" simplePos="0" relativeHeight="251655680" behindDoc="0" locked="0" layoutInCell="1" allowOverlap="1" wp14:anchorId="454FAEEE" wp14:editId="1CF6A7DF">
              <wp:simplePos x="0" y="0"/>
              <wp:positionH relativeFrom="margin">
                <wp:posOffset>3733800</wp:posOffset>
              </wp:positionH>
              <wp:positionV relativeFrom="paragraph">
                <wp:posOffset>899160</wp:posOffset>
              </wp:positionV>
              <wp:extent cx="14478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AEEE"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3D92CD76" wp14:editId="43E0EB3A">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Default="00243836" w:rsidP="007E5DCE">
                          <w:pPr>
                            <w:spacing w:line="240" w:lineRule="auto"/>
                            <w:jc w:val="right"/>
                            <w:rPr>
                              <w:sz w:val="36"/>
                              <w:szCs w:val="36"/>
                            </w:rPr>
                          </w:pPr>
                          <w:r>
                            <w:rPr>
                              <w:sz w:val="36"/>
                              <w:szCs w:val="36"/>
                            </w:rPr>
                            <w:t>Press Release</w:t>
                          </w:r>
                        </w:p>
                        <w:p w:rsidR="00243836" w:rsidRPr="001D71DE" w:rsidRDefault="00962143" w:rsidP="00414C00">
                          <w:pPr>
                            <w:spacing w:line="240" w:lineRule="auto"/>
                            <w:jc w:val="right"/>
                            <w:rPr>
                              <w:b/>
                              <w:sz w:val="24"/>
                              <w:szCs w:val="24"/>
                            </w:rPr>
                          </w:pPr>
                          <w:r>
                            <w:rPr>
                              <w:b/>
                              <w:sz w:val="24"/>
                              <w:szCs w:val="24"/>
                            </w:rPr>
                            <w:t>4</w:t>
                          </w:r>
                          <w:r w:rsidR="00980599">
                            <w:rPr>
                              <w:b/>
                              <w:sz w:val="24"/>
                              <w:szCs w:val="24"/>
                            </w:rPr>
                            <w:t xml:space="preserve"> April 201</w:t>
                          </w:r>
                          <w:r>
                            <w:rPr>
                              <w:b/>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2CD76"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243836" w:rsidRDefault="00243836" w:rsidP="007E5DCE">
                    <w:pPr>
                      <w:spacing w:line="240" w:lineRule="auto"/>
                      <w:jc w:val="right"/>
                      <w:rPr>
                        <w:sz w:val="36"/>
                        <w:szCs w:val="36"/>
                      </w:rPr>
                    </w:pPr>
                    <w:r>
                      <w:rPr>
                        <w:sz w:val="36"/>
                        <w:szCs w:val="36"/>
                      </w:rPr>
                      <w:t>Press Release</w:t>
                    </w:r>
                  </w:p>
                  <w:p w:rsidR="00243836" w:rsidRPr="001D71DE" w:rsidRDefault="00962143" w:rsidP="00414C00">
                    <w:pPr>
                      <w:spacing w:line="240" w:lineRule="auto"/>
                      <w:jc w:val="right"/>
                      <w:rPr>
                        <w:b/>
                        <w:sz w:val="24"/>
                        <w:szCs w:val="24"/>
                      </w:rPr>
                    </w:pPr>
                    <w:r>
                      <w:rPr>
                        <w:b/>
                        <w:sz w:val="24"/>
                        <w:szCs w:val="24"/>
                      </w:rPr>
                      <w:t>4</w:t>
                    </w:r>
                    <w:r w:rsidR="00980599">
                      <w:rPr>
                        <w:b/>
                        <w:sz w:val="24"/>
                        <w:szCs w:val="24"/>
                      </w:rPr>
                      <w:t xml:space="preserve"> April 201</w:t>
                    </w:r>
                    <w:r>
                      <w:rPr>
                        <w:b/>
                        <w:sz w:val="24"/>
                        <w:szCs w:val="24"/>
                      </w:rPr>
                      <w:t>8</w:t>
                    </w:r>
                  </w:p>
                </w:txbxContent>
              </v:textbox>
              <w10:wrap anchorx="margin"/>
            </v:shape>
          </w:pict>
        </mc:Fallback>
      </mc:AlternateContent>
    </w:r>
    <w:r w:rsidR="00FB2398">
      <w:rPr>
        <w:noProof/>
        <w:lang w:eastAsia="en-GB"/>
      </w:rPr>
      <w:drawing>
        <wp:anchor distT="0" distB="0" distL="114300" distR="114300" simplePos="0" relativeHeight="251660800" behindDoc="0" locked="0" layoutInCell="1" allowOverlap="1" wp14:anchorId="26ACF53A" wp14:editId="54486DCA">
          <wp:simplePos x="0" y="0"/>
          <wp:positionH relativeFrom="column">
            <wp:posOffset>-293494</wp:posOffset>
          </wp:positionH>
          <wp:positionV relativeFrom="paragraph">
            <wp:posOffset>108585</wp:posOffset>
          </wp:positionV>
          <wp:extent cx="2425065" cy="469900"/>
          <wp:effectExtent l="0" t="0" r="0" b="6350"/>
          <wp:wrapNone/>
          <wp:docPr id="10" name="Picture 10"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04EC2"/>
    <w:multiLevelType w:val="hybridMultilevel"/>
    <w:tmpl w:val="4D32E3D4"/>
    <w:lvl w:ilvl="0" w:tplc="BA0032F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825E9"/>
    <w:multiLevelType w:val="hybridMultilevel"/>
    <w:tmpl w:val="BCFEEC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F02753"/>
    <w:multiLevelType w:val="hybridMultilevel"/>
    <w:tmpl w:val="71702FAC"/>
    <w:lvl w:ilvl="0" w:tplc="BF04A02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CD"/>
    <w:rsid w:val="000010EE"/>
    <w:rsid w:val="000032E5"/>
    <w:rsid w:val="00004D32"/>
    <w:rsid w:val="00012210"/>
    <w:rsid w:val="00015FE8"/>
    <w:rsid w:val="00017A56"/>
    <w:rsid w:val="00021739"/>
    <w:rsid w:val="00022656"/>
    <w:rsid w:val="0002794A"/>
    <w:rsid w:val="00034D12"/>
    <w:rsid w:val="0004322E"/>
    <w:rsid w:val="00054A45"/>
    <w:rsid w:val="00061C81"/>
    <w:rsid w:val="00062713"/>
    <w:rsid w:val="00065A20"/>
    <w:rsid w:val="00065EEB"/>
    <w:rsid w:val="000664B5"/>
    <w:rsid w:val="00067F1A"/>
    <w:rsid w:val="00070ED9"/>
    <w:rsid w:val="00072C40"/>
    <w:rsid w:val="0007487D"/>
    <w:rsid w:val="0007613E"/>
    <w:rsid w:val="00087770"/>
    <w:rsid w:val="00094CA7"/>
    <w:rsid w:val="000952B2"/>
    <w:rsid w:val="000A5717"/>
    <w:rsid w:val="000A6823"/>
    <w:rsid w:val="000B20B9"/>
    <w:rsid w:val="000B675E"/>
    <w:rsid w:val="000B7C30"/>
    <w:rsid w:val="000C0EE1"/>
    <w:rsid w:val="000C2C05"/>
    <w:rsid w:val="000C3868"/>
    <w:rsid w:val="000D1781"/>
    <w:rsid w:val="000D2B64"/>
    <w:rsid w:val="000D504D"/>
    <w:rsid w:val="000E0C8B"/>
    <w:rsid w:val="000E3A64"/>
    <w:rsid w:val="000E60AF"/>
    <w:rsid w:val="000E6A1D"/>
    <w:rsid w:val="000F1D97"/>
    <w:rsid w:val="000F663B"/>
    <w:rsid w:val="000F7F8A"/>
    <w:rsid w:val="00100FDC"/>
    <w:rsid w:val="00103244"/>
    <w:rsid w:val="001117CB"/>
    <w:rsid w:val="0011479D"/>
    <w:rsid w:val="00122CD1"/>
    <w:rsid w:val="00133E43"/>
    <w:rsid w:val="001370A1"/>
    <w:rsid w:val="001409AF"/>
    <w:rsid w:val="00147B8E"/>
    <w:rsid w:val="00150F55"/>
    <w:rsid w:val="00153AB5"/>
    <w:rsid w:val="001546BF"/>
    <w:rsid w:val="001600F6"/>
    <w:rsid w:val="001644DD"/>
    <w:rsid w:val="00171105"/>
    <w:rsid w:val="001722B4"/>
    <w:rsid w:val="00172DC4"/>
    <w:rsid w:val="00175B4E"/>
    <w:rsid w:val="001822EF"/>
    <w:rsid w:val="00182832"/>
    <w:rsid w:val="001830D7"/>
    <w:rsid w:val="001A21EB"/>
    <w:rsid w:val="001A492B"/>
    <w:rsid w:val="001B3512"/>
    <w:rsid w:val="001B6DB5"/>
    <w:rsid w:val="001D0DCE"/>
    <w:rsid w:val="001D6660"/>
    <w:rsid w:val="001D71DE"/>
    <w:rsid w:val="001E15C6"/>
    <w:rsid w:val="001E53D7"/>
    <w:rsid w:val="001E574F"/>
    <w:rsid w:val="001E724F"/>
    <w:rsid w:val="001E7F32"/>
    <w:rsid w:val="002017EE"/>
    <w:rsid w:val="00201C9F"/>
    <w:rsid w:val="00202760"/>
    <w:rsid w:val="002058B0"/>
    <w:rsid w:val="00207B32"/>
    <w:rsid w:val="00212B15"/>
    <w:rsid w:val="00215155"/>
    <w:rsid w:val="00215227"/>
    <w:rsid w:val="00220CF7"/>
    <w:rsid w:val="0022548B"/>
    <w:rsid w:val="002311E6"/>
    <w:rsid w:val="00234179"/>
    <w:rsid w:val="00243836"/>
    <w:rsid w:val="00243C53"/>
    <w:rsid w:val="00243F6F"/>
    <w:rsid w:val="00250CDD"/>
    <w:rsid w:val="00254128"/>
    <w:rsid w:val="00264581"/>
    <w:rsid w:val="00274F4E"/>
    <w:rsid w:val="00275197"/>
    <w:rsid w:val="002759A3"/>
    <w:rsid w:val="00276391"/>
    <w:rsid w:val="00281391"/>
    <w:rsid w:val="00283205"/>
    <w:rsid w:val="00283AE1"/>
    <w:rsid w:val="00286DDE"/>
    <w:rsid w:val="0029095D"/>
    <w:rsid w:val="0029282A"/>
    <w:rsid w:val="00297C67"/>
    <w:rsid w:val="002A0A97"/>
    <w:rsid w:val="002A67B0"/>
    <w:rsid w:val="002A723A"/>
    <w:rsid w:val="002B5BAB"/>
    <w:rsid w:val="002C51CB"/>
    <w:rsid w:val="002D1406"/>
    <w:rsid w:val="002D2C97"/>
    <w:rsid w:val="002D74AE"/>
    <w:rsid w:val="002E3B4F"/>
    <w:rsid w:val="002E754C"/>
    <w:rsid w:val="002F2110"/>
    <w:rsid w:val="002F5215"/>
    <w:rsid w:val="002F545F"/>
    <w:rsid w:val="002F5D1C"/>
    <w:rsid w:val="002F6429"/>
    <w:rsid w:val="00307336"/>
    <w:rsid w:val="00315268"/>
    <w:rsid w:val="00315C32"/>
    <w:rsid w:val="003201B0"/>
    <w:rsid w:val="003208B9"/>
    <w:rsid w:val="003227BD"/>
    <w:rsid w:val="00322AE4"/>
    <w:rsid w:val="003261EC"/>
    <w:rsid w:val="003314F2"/>
    <w:rsid w:val="0033158C"/>
    <w:rsid w:val="003361BD"/>
    <w:rsid w:val="00336270"/>
    <w:rsid w:val="003459E8"/>
    <w:rsid w:val="00345BCC"/>
    <w:rsid w:val="00346A03"/>
    <w:rsid w:val="00354DA5"/>
    <w:rsid w:val="003571C2"/>
    <w:rsid w:val="0038005A"/>
    <w:rsid w:val="00381E91"/>
    <w:rsid w:val="00385496"/>
    <w:rsid w:val="0039102A"/>
    <w:rsid w:val="0039464F"/>
    <w:rsid w:val="003A3CB6"/>
    <w:rsid w:val="003A4DDE"/>
    <w:rsid w:val="003A5975"/>
    <w:rsid w:val="003B21B6"/>
    <w:rsid w:val="003B68AC"/>
    <w:rsid w:val="003B70F5"/>
    <w:rsid w:val="003D1A76"/>
    <w:rsid w:val="003E119F"/>
    <w:rsid w:val="003E1C71"/>
    <w:rsid w:val="003E7B85"/>
    <w:rsid w:val="003F007A"/>
    <w:rsid w:val="003F1869"/>
    <w:rsid w:val="00400022"/>
    <w:rsid w:val="004029EF"/>
    <w:rsid w:val="004047E3"/>
    <w:rsid w:val="00406ABA"/>
    <w:rsid w:val="004123C7"/>
    <w:rsid w:val="0041367D"/>
    <w:rsid w:val="00414C00"/>
    <w:rsid w:val="004157B7"/>
    <w:rsid w:val="00426998"/>
    <w:rsid w:val="00426A29"/>
    <w:rsid w:val="0042781E"/>
    <w:rsid w:val="00433CEA"/>
    <w:rsid w:val="004369B2"/>
    <w:rsid w:val="00436D23"/>
    <w:rsid w:val="00440636"/>
    <w:rsid w:val="0044133B"/>
    <w:rsid w:val="00444B33"/>
    <w:rsid w:val="00446958"/>
    <w:rsid w:val="00447867"/>
    <w:rsid w:val="00457D0A"/>
    <w:rsid w:val="004627C0"/>
    <w:rsid w:val="0047283F"/>
    <w:rsid w:val="00473179"/>
    <w:rsid w:val="0047337E"/>
    <w:rsid w:val="00473C3E"/>
    <w:rsid w:val="00474C08"/>
    <w:rsid w:val="00475C49"/>
    <w:rsid w:val="00480663"/>
    <w:rsid w:val="00481936"/>
    <w:rsid w:val="00482FB8"/>
    <w:rsid w:val="00484FAB"/>
    <w:rsid w:val="00486660"/>
    <w:rsid w:val="00493864"/>
    <w:rsid w:val="00493F85"/>
    <w:rsid w:val="004944B3"/>
    <w:rsid w:val="0049552F"/>
    <w:rsid w:val="004A5043"/>
    <w:rsid w:val="004A50FF"/>
    <w:rsid w:val="004A58C0"/>
    <w:rsid w:val="004B1D4C"/>
    <w:rsid w:val="004B7664"/>
    <w:rsid w:val="004C277B"/>
    <w:rsid w:val="004E6E30"/>
    <w:rsid w:val="004F27A7"/>
    <w:rsid w:val="004F44F1"/>
    <w:rsid w:val="004F6668"/>
    <w:rsid w:val="004F6ACE"/>
    <w:rsid w:val="004F6C06"/>
    <w:rsid w:val="00501504"/>
    <w:rsid w:val="00502A23"/>
    <w:rsid w:val="00514FC5"/>
    <w:rsid w:val="00520D20"/>
    <w:rsid w:val="005229B6"/>
    <w:rsid w:val="005240D7"/>
    <w:rsid w:val="00524B18"/>
    <w:rsid w:val="00530F4B"/>
    <w:rsid w:val="00531B5D"/>
    <w:rsid w:val="0053496D"/>
    <w:rsid w:val="00534A35"/>
    <w:rsid w:val="00543A34"/>
    <w:rsid w:val="005468C0"/>
    <w:rsid w:val="00557D41"/>
    <w:rsid w:val="005638EC"/>
    <w:rsid w:val="00564B40"/>
    <w:rsid w:val="00564C28"/>
    <w:rsid w:val="00565499"/>
    <w:rsid w:val="00565A63"/>
    <w:rsid w:val="00566B1F"/>
    <w:rsid w:val="00570368"/>
    <w:rsid w:val="0057525A"/>
    <w:rsid w:val="00583368"/>
    <w:rsid w:val="00592236"/>
    <w:rsid w:val="005B00C7"/>
    <w:rsid w:val="005B056B"/>
    <w:rsid w:val="005B3639"/>
    <w:rsid w:val="005B61E3"/>
    <w:rsid w:val="005C3000"/>
    <w:rsid w:val="005C3674"/>
    <w:rsid w:val="005C4AB4"/>
    <w:rsid w:val="005C4D8A"/>
    <w:rsid w:val="005C6D82"/>
    <w:rsid w:val="005C7E83"/>
    <w:rsid w:val="005D3222"/>
    <w:rsid w:val="005D6129"/>
    <w:rsid w:val="005E04FD"/>
    <w:rsid w:val="005E06F2"/>
    <w:rsid w:val="005E16A9"/>
    <w:rsid w:val="005F12CA"/>
    <w:rsid w:val="005F30C1"/>
    <w:rsid w:val="005F3299"/>
    <w:rsid w:val="005F330E"/>
    <w:rsid w:val="005F3D5C"/>
    <w:rsid w:val="005F6D81"/>
    <w:rsid w:val="00606380"/>
    <w:rsid w:val="00607B55"/>
    <w:rsid w:val="00610381"/>
    <w:rsid w:val="00616D8A"/>
    <w:rsid w:val="0061704E"/>
    <w:rsid w:val="00620D39"/>
    <w:rsid w:val="006224EB"/>
    <w:rsid w:val="00623D48"/>
    <w:rsid w:val="00625B93"/>
    <w:rsid w:val="00633CD0"/>
    <w:rsid w:val="00634861"/>
    <w:rsid w:val="006366DB"/>
    <w:rsid w:val="00641FF9"/>
    <w:rsid w:val="006458C1"/>
    <w:rsid w:val="00651473"/>
    <w:rsid w:val="00666B5F"/>
    <w:rsid w:val="0066706F"/>
    <w:rsid w:val="00667833"/>
    <w:rsid w:val="006708A5"/>
    <w:rsid w:val="0068031E"/>
    <w:rsid w:val="00681E5B"/>
    <w:rsid w:val="0068598E"/>
    <w:rsid w:val="00690CD5"/>
    <w:rsid w:val="006924AC"/>
    <w:rsid w:val="00694892"/>
    <w:rsid w:val="006A39A8"/>
    <w:rsid w:val="006B09E7"/>
    <w:rsid w:val="006B1E2D"/>
    <w:rsid w:val="006B3799"/>
    <w:rsid w:val="006B75B5"/>
    <w:rsid w:val="006C3AD9"/>
    <w:rsid w:val="006C5F66"/>
    <w:rsid w:val="006D4535"/>
    <w:rsid w:val="006D5529"/>
    <w:rsid w:val="006E4764"/>
    <w:rsid w:val="006E6509"/>
    <w:rsid w:val="006F4CB9"/>
    <w:rsid w:val="007017EC"/>
    <w:rsid w:val="00704938"/>
    <w:rsid w:val="00712B43"/>
    <w:rsid w:val="007167F6"/>
    <w:rsid w:val="0072121D"/>
    <w:rsid w:val="0072484E"/>
    <w:rsid w:val="007266D9"/>
    <w:rsid w:val="007346FF"/>
    <w:rsid w:val="00740542"/>
    <w:rsid w:val="00741887"/>
    <w:rsid w:val="0074737D"/>
    <w:rsid w:val="00750A1C"/>
    <w:rsid w:val="0075133B"/>
    <w:rsid w:val="007562CD"/>
    <w:rsid w:val="00762034"/>
    <w:rsid w:val="007633FD"/>
    <w:rsid w:val="007707D5"/>
    <w:rsid w:val="00773016"/>
    <w:rsid w:val="007737C1"/>
    <w:rsid w:val="00774790"/>
    <w:rsid w:val="00775E4A"/>
    <w:rsid w:val="007854A3"/>
    <w:rsid w:val="007859ED"/>
    <w:rsid w:val="00791252"/>
    <w:rsid w:val="00797A94"/>
    <w:rsid w:val="007A5926"/>
    <w:rsid w:val="007A5BAD"/>
    <w:rsid w:val="007B4891"/>
    <w:rsid w:val="007C2AE0"/>
    <w:rsid w:val="007C536E"/>
    <w:rsid w:val="007C61AF"/>
    <w:rsid w:val="007C75D0"/>
    <w:rsid w:val="007C7B66"/>
    <w:rsid w:val="007D173F"/>
    <w:rsid w:val="007E2C75"/>
    <w:rsid w:val="007E5DCE"/>
    <w:rsid w:val="007E6750"/>
    <w:rsid w:val="007E6B76"/>
    <w:rsid w:val="007F086D"/>
    <w:rsid w:val="007F27B9"/>
    <w:rsid w:val="008037E2"/>
    <w:rsid w:val="00806CE7"/>
    <w:rsid w:val="0081130F"/>
    <w:rsid w:val="00822DAC"/>
    <w:rsid w:val="00827028"/>
    <w:rsid w:val="0083103F"/>
    <w:rsid w:val="0083235A"/>
    <w:rsid w:val="0083620F"/>
    <w:rsid w:val="00842954"/>
    <w:rsid w:val="00842CDB"/>
    <w:rsid w:val="00846A45"/>
    <w:rsid w:val="008511B0"/>
    <w:rsid w:val="008517F9"/>
    <w:rsid w:val="0086289E"/>
    <w:rsid w:val="008644D5"/>
    <w:rsid w:val="00867492"/>
    <w:rsid w:val="0086752F"/>
    <w:rsid w:val="0087049E"/>
    <w:rsid w:val="00871AD2"/>
    <w:rsid w:val="00872B7F"/>
    <w:rsid w:val="00873259"/>
    <w:rsid w:val="00892D2F"/>
    <w:rsid w:val="00894A1C"/>
    <w:rsid w:val="00895688"/>
    <w:rsid w:val="008A0E86"/>
    <w:rsid w:val="008A3B95"/>
    <w:rsid w:val="008B1FD6"/>
    <w:rsid w:val="008B4ECE"/>
    <w:rsid w:val="008C0F0C"/>
    <w:rsid w:val="008C4DBC"/>
    <w:rsid w:val="008C6708"/>
    <w:rsid w:val="008D0BE4"/>
    <w:rsid w:val="008D1A30"/>
    <w:rsid w:val="008D4B09"/>
    <w:rsid w:val="008D6CFB"/>
    <w:rsid w:val="008D754D"/>
    <w:rsid w:val="008E0DC1"/>
    <w:rsid w:val="008E2068"/>
    <w:rsid w:val="008E466A"/>
    <w:rsid w:val="008E5E1F"/>
    <w:rsid w:val="008F794D"/>
    <w:rsid w:val="009002E2"/>
    <w:rsid w:val="0090092D"/>
    <w:rsid w:val="00905A65"/>
    <w:rsid w:val="0091073A"/>
    <w:rsid w:val="00915F32"/>
    <w:rsid w:val="009171C2"/>
    <w:rsid w:val="00921B68"/>
    <w:rsid w:val="00926AEC"/>
    <w:rsid w:val="00933D8F"/>
    <w:rsid w:val="00940C18"/>
    <w:rsid w:val="0094216B"/>
    <w:rsid w:val="00944C8F"/>
    <w:rsid w:val="009451BD"/>
    <w:rsid w:val="00945663"/>
    <w:rsid w:val="00945F4F"/>
    <w:rsid w:val="00951CBB"/>
    <w:rsid w:val="00956724"/>
    <w:rsid w:val="0096003D"/>
    <w:rsid w:val="00960E83"/>
    <w:rsid w:val="00960F71"/>
    <w:rsid w:val="00962143"/>
    <w:rsid w:val="0096512B"/>
    <w:rsid w:val="0096635A"/>
    <w:rsid w:val="00966E14"/>
    <w:rsid w:val="0097220C"/>
    <w:rsid w:val="00980599"/>
    <w:rsid w:val="00984D09"/>
    <w:rsid w:val="00992990"/>
    <w:rsid w:val="009A17A3"/>
    <w:rsid w:val="009A3373"/>
    <w:rsid w:val="009A4778"/>
    <w:rsid w:val="009B10B1"/>
    <w:rsid w:val="009B1FBF"/>
    <w:rsid w:val="009B52A2"/>
    <w:rsid w:val="009C61C7"/>
    <w:rsid w:val="009C645F"/>
    <w:rsid w:val="009D0BA3"/>
    <w:rsid w:val="009D2CAA"/>
    <w:rsid w:val="009D3F7B"/>
    <w:rsid w:val="009D46C0"/>
    <w:rsid w:val="009D6608"/>
    <w:rsid w:val="00A00E8F"/>
    <w:rsid w:val="00A06CC2"/>
    <w:rsid w:val="00A11D29"/>
    <w:rsid w:val="00A17234"/>
    <w:rsid w:val="00A17326"/>
    <w:rsid w:val="00A205FC"/>
    <w:rsid w:val="00A21031"/>
    <w:rsid w:val="00A23F3B"/>
    <w:rsid w:val="00A3255E"/>
    <w:rsid w:val="00A33174"/>
    <w:rsid w:val="00A3509E"/>
    <w:rsid w:val="00A3772D"/>
    <w:rsid w:val="00A407E4"/>
    <w:rsid w:val="00A427D3"/>
    <w:rsid w:val="00A43242"/>
    <w:rsid w:val="00A45802"/>
    <w:rsid w:val="00A45E44"/>
    <w:rsid w:val="00A47056"/>
    <w:rsid w:val="00A509F9"/>
    <w:rsid w:val="00A52DAA"/>
    <w:rsid w:val="00A6193A"/>
    <w:rsid w:val="00A64DF8"/>
    <w:rsid w:val="00A77CBD"/>
    <w:rsid w:val="00A8344A"/>
    <w:rsid w:val="00A864D2"/>
    <w:rsid w:val="00A86F30"/>
    <w:rsid w:val="00A8732B"/>
    <w:rsid w:val="00A95819"/>
    <w:rsid w:val="00A95855"/>
    <w:rsid w:val="00AA00A5"/>
    <w:rsid w:val="00AA3B81"/>
    <w:rsid w:val="00AB2FA1"/>
    <w:rsid w:val="00AB4850"/>
    <w:rsid w:val="00AC0BE8"/>
    <w:rsid w:val="00AC2B69"/>
    <w:rsid w:val="00AC362D"/>
    <w:rsid w:val="00AD0050"/>
    <w:rsid w:val="00AD216E"/>
    <w:rsid w:val="00AE4BCE"/>
    <w:rsid w:val="00AE6104"/>
    <w:rsid w:val="00AF305A"/>
    <w:rsid w:val="00B00DDE"/>
    <w:rsid w:val="00B035FA"/>
    <w:rsid w:val="00B04E99"/>
    <w:rsid w:val="00B10E4D"/>
    <w:rsid w:val="00B25BBD"/>
    <w:rsid w:val="00B27BCF"/>
    <w:rsid w:val="00B40357"/>
    <w:rsid w:val="00B411D1"/>
    <w:rsid w:val="00B4786B"/>
    <w:rsid w:val="00B523A6"/>
    <w:rsid w:val="00B5247B"/>
    <w:rsid w:val="00B53126"/>
    <w:rsid w:val="00B532BB"/>
    <w:rsid w:val="00B551A9"/>
    <w:rsid w:val="00B55C47"/>
    <w:rsid w:val="00B717D0"/>
    <w:rsid w:val="00B748AD"/>
    <w:rsid w:val="00B77FFC"/>
    <w:rsid w:val="00B80762"/>
    <w:rsid w:val="00B826DC"/>
    <w:rsid w:val="00B85816"/>
    <w:rsid w:val="00B92606"/>
    <w:rsid w:val="00B9744A"/>
    <w:rsid w:val="00B97E00"/>
    <w:rsid w:val="00BA2E12"/>
    <w:rsid w:val="00BA32BD"/>
    <w:rsid w:val="00BA55AD"/>
    <w:rsid w:val="00BA6628"/>
    <w:rsid w:val="00BA6F0F"/>
    <w:rsid w:val="00BB1867"/>
    <w:rsid w:val="00BB3200"/>
    <w:rsid w:val="00BB3649"/>
    <w:rsid w:val="00BB5DE2"/>
    <w:rsid w:val="00BC3FA8"/>
    <w:rsid w:val="00BC5372"/>
    <w:rsid w:val="00BC631E"/>
    <w:rsid w:val="00BC6637"/>
    <w:rsid w:val="00BC7BAA"/>
    <w:rsid w:val="00BD03F1"/>
    <w:rsid w:val="00BD40D7"/>
    <w:rsid w:val="00BD491A"/>
    <w:rsid w:val="00BE0AC1"/>
    <w:rsid w:val="00BE31B6"/>
    <w:rsid w:val="00BE5AEE"/>
    <w:rsid w:val="00BF40E5"/>
    <w:rsid w:val="00C05BE3"/>
    <w:rsid w:val="00C11A15"/>
    <w:rsid w:val="00C149E4"/>
    <w:rsid w:val="00C14AF7"/>
    <w:rsid w:val="00C14E9D"/>
    <w:rsid w:val="00C15335"/>
    <w:rsid w:val="00C15FB9"/>
    <w:rsid w:val="00C16F19"/>
    <w:rsid w:val="00C2390B"/>
    <w:rsid w:val="00C37E20"/>
    <w:rsid w:val="00C404B2"/>
    <w:rsid w:val="00C40949"/>
    <w:rsid w:val="00C514A1"/>
    <w:rsid w:val="00C61A00"/>
    <w:rsid w:val="00C706B2"/>
    <w:rsid w:val="00C81120"/>
    <w:rsid w:val="00C84367"/>
    <w:rsid w:val="00C92C51"/>
    <w:rsid w:val="00C95059"/>
    <w:rsid w:val="00C9675C"/>
    <w:rsid w:val="00C96DCD"/>
    <w:rsid w:val="00C97A3E"/>
    <w:rsid w:val="00CA24FB"/>
    <w:rsid w:val="00CA58CA"/>
    <w:rsid w:val="00CB2273"/>
    <w:rsid w:val="00CB7709"/>
    <w:rsid w:val="00CC3042"/>
    <w:rsid w:val="00CD5C8B"/>
    <w:rsid w:val="00CF4647"/>
    <w:rsid w:val="00CF4F3E"/>
    <w:rsid w:val="00D05BF1"/>
    <w:rsid w:val="00D07951"/>
    <w:rsid w:val="00D11774"/>
    <w:rsid w:val="00D162EC"/>
    <w:rsid w:val="00D234E2"/>
    <w:rsid w:val="00D2356D"/>
    <w:rsid w:val="00D25CDC"/>
    <w:rsid w:val="00D33F73"/>
    <w:rsid w:val="00D34832"/>
    <w:rsid w:val="00D37B71"/>
    <w:rsid w:val="00D4718D"/>
    <w:rsid w:val="00D53B9B"/>
    <w:rsid w:val="00D55F0A"/>
    <w:rsid w:val="00D6118F"/>
    <w:rsid w:val="00D82607"/>
    <w:rsid w:val="00D84C28"/>
    <w:rsid w:val="00DA0C49"/>
    <w:rsid w:val="00DA5DA8"/>
    <w:rsid w:val="00DA7B3B"/>
    <w:rsid w:val="00DB3A60"/>
    <w:rsid w:val="00DC2C1F"/>
    <w:rsid w:val="00DC3581"/>
    <w:rsid w:val="00DC72BD"/>
    <w:rsid w:val="00DD7853"/>
    <w:rsid w:val="00DE6526"/>
    <w:rsid w:val="00E01395"/>
    <w:rsid w:val="00E05121"/>
    <w:rsid w:val="00E12529"/>
    <w:rsid w:val="00E17B63"/>
    <w:rsid w:val="00E22AF6"/>
    <w:rsid w:val="00E24CB1"/>
    <w:rsid w:val="00E27F5A"/>
    <w:rsid w:val="00E32069"/>
    <w:rsid w:val="00E35FCD"/>
    <w:rsid w:val="00E400D0"/>
    <w:rsid w:val="00E4072B"/>
    <w:rsid w:val="00E414DD"/>
    <w:rsid w:val="00E448C9"/>
    <w:rsid w:val="00E55269"/>
    <w:rsid w:val="00E55E0A"/>
    <w:rsid w:val="00E575FA"/>
    <w:rsid w:val="00E60D2E"/>
    <w:rsid w:val="00E61B00"/>
    <w:rsid w:val="00E62140"/>
    <w:rsid w:val="00E677B2"/>
    <w:rsid w:val="00E73DC2"/>
    <w:rsid w:val="00E77A8B"/>
    <w:rsid w:val="00E77BB1"/>
    <w:rsid w:val="00E90D5D"/>
    <w:rsid w:val="00E91E9C"/>
    <w:rsid w:val="00EA3D3F"/>
    <w:rsid w:val="00EA7F3A"/>
    <w:rsid w:val="00EB1002"/>
    <w:rsid w:val="00EB6496"/>
    <w:rsid w:val="00EC135B"/>
    <w:rsid w:val="00ED18B2"/>
    <w:rsid w:val="00ED2137"/>
    <w:rsid w:val="00ED4A98"/>
    <w:rsid w:val="00ED5A69"/>
    <w:rsid w:val="00ED7CD8"/>
    <w:rsid w:val="00EE2FE5"/>
    <w:rsid w:val="00EE3C22"/>
    <w:rsid w:val="00EE625A"/>
    <w:rsid w:val="00EF26BF"/>
    <w:rsid w:val="00EF3232"/>
    <w:rsid w:val="00EF4483"/>
    <w:rsid w:val="00F0382A"/>
    <w:rsid w:val="00F11F77"/>
    <w:rsid w:val="00F12103"/>
    <w:rsid w:val="00F13780"/>
    <w:rsid w:val="00F15CF6"/>
    <w:rsid w:val="00F20CBE"/>
    <w:rsid w:val="00F2213F"/>
    <w:rsid w:val="00F23B2D"/>
    <w:rsid w:val="00F2472D"/>
    <w:rsid w:val="00F26316"/>
    <w:rsid w:val="00F26BD1"/>
    <w:rsid w:val="00F2769B"/>
    <w:rsid w:val="00F27F8C"/>
    <w:rsid w:val="00F32118"/>
    <w:rsid w:val="00F32F9F"/>
    <w:rsid w:val="00F35B82"/>
    <w:rsid w:val="00F36545"/>
    <w:rsid w:val="00F3793A"/>
    <w:rsid w:val="00F37DD0"/>
    <w:rsid w:val="00F43CDA"/>
    <w:rsid w:val="00F523C3"/>
    <w:rsid w:val="00F5343D"/>
    <w:rsid w:val="00F631B7"/>
    <w:rsid w:val="00F631F0"/>
    <w:rsid w:val="00F73209"/>
    <w:rsid w:val="00F73DDB"/>
    <w:rsid w:val="00F75C6A"/>
    <w:rsid w:val="00F87E7D"/>
    <w:rsid w:val="00F90C72"/>
    <w:rsid w:val="00FA577C"/>
    <w:rsid w:val="00FA5B35"/>
    <w:rsid w:val="00FA5D78"/>
    <w:rsid w:val="00FB2398"/>
    <w:rsid w:val="00FB2477"/>
    <w:rsid w:val="00FB349A"/>
    <w:rsid w:val="00FB676C"/>
    <w:rsid w:val="00FC15F1"/>
    <w:rsid w:val="00FC4960"/>
    <w:rsid w:val="00FD0F7B"/>
    <w:rsid w:val="00FD1D5D"/>
    <w:rsid w:val="00FD2B4D"/>
    <w:rsid w:val="00FD3829"/>
    <w:rsid w:val="00FD5B34"/>
    <w:rsid w:val="00FD623E"/>
    <w:rsid w:val="00FD702F"/>
    <w:rsid w:val="00FD7366"/>
    <w:rsid w:val="00FE14BB"/>
    <w:rsid w:val="00FE4713"/>
    <w:rsid w:val="00FE481A"/>
    <w:rsid w:val="00FE4DFC"/>
    <w:rsid w:val="00FE7BB3"/>
    <w:rsid w:val="00FF01CC"/>
    <w:rsid w:val="00FF18A5"/>
    <w:rsid w:val="00FF3F9A"/>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5:docId w15:val="{6798E4EB-4DF2-4644-BAC7-6BDF2473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48"/>
    <w:pPr>
      <w:tabs>
        <w:tab w:val="center" w:pos="4320"/>
        <w:tab w:val="right" w:pos="8640"/>
      </w:tabs>
    </w:pPr>
  </w:style>
  <w:style w:type="paragraph" w:styleId="Footer">
    <w:name w:val="footer"/>
    <w:basedOn w:val="Normal"/>
    <w:link w:val="FooterChar"/>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3315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58C"/>
    <w:rPr>
      <w:rFonts w:ascii="Tahoma" w:hAnsi="Tahoma" w:cs="Tahoma"/>
      <w:sz w:val="16"/>
      <w:szCs w:val="16"/>
      <w:lang w:eastAsia="en-US"/>
    </w:rPr>
  </w:style>
  <w:style w:type="character" w:customStyle="1" w:styleId="HeaderChar">
    <w:name w:val="Header Char"/>
    <w:basedOn w:val="DefaultParagraphFont"/>
    <w:link w:val="Header"/>
    <w:rsid w:val="008E2068"/>
    <w:rPr>
      <w:rFonts w:ascii="Century Gothic" w:hAnsi="Century Gothic"/>
      <w:sz w:val="19"/>
      <w:szCs w:val="22"/>
      <w:lang w:eastAsia="en-US"/>
    </w:rPr>
  </w:style>
  <w:style w:type="character" w:customStyle="1" w:styleId="FooterChar">
    <w:name w:val="Footer Char"/>
    <w:basedOn w:val="DefaultParagraphFont"/>
    <w:link w:val="Footer"/>
    <w:rsid w:val="008E2068"/>
    <w:rPr>
      <w:rFonts w:ascii="Century Gothic" w:hAnsi="Century Gothic"/>
      <w:sz w:val="19"/>
      <w:szCs w:val="22"/>
      <w:lang w:eastAsia="en-US"/>
    </w:rPr>
  </w:style>
  <w:style w:type="paragraph" w:styleId="BodyText3">
    <w:name w:val="Body Text 3"/>
    <w:basedOn w:val="Normal"/>
    <w:link w:val="BodyText3Char"/>
    <w:uiPriority w:val="99"/>
    <w:unhideWhenUsed/>
    <w:rsid w:val="003A5975"/>
    <w:pPr>
      <w:spacing w:line="240" w:lineRule="auto"/>
    </w:pPr>
    <w:rPr>
      <w:rFonts w:ascii="Arial" w:eastAsiaTheme="minorHAnsi" w:hAnsi="Arial" w:cs="Arial"/>
      <w:sz w:val="20"/>
      <w:szCs w:val="20"/>
    </w:rPr>
  </w:style>
  <w:style w:type="character" w:customStyle="1" w:styleId="BodyText3Char">
    <w:name w:val="Body Text 3 Char"/>
    <w:basedOn w:val="DefaultParagraphFont"/>
    <w:link w:val="BodyText3"/>
    <w:uiPriority w:val="99"/>
    <w:rsid w:val="003A5975"/>
    <w:rPr>
      <w:rFonts w:ascii="Arial" w:eastAsiaTheme="minorHAnsi" w:hAnsi="Arial" w:cs="Arial"/>
      <w:lang w:eastAsia="en-US"/>
    </w:rPr>
  </w:style>
  <w:style w:type="character" w:styleId="CommentReference">
    <w:name w:val="annotation reference"/>
    <w:basedOn w:val="DefaultParagraphFont"/>
    <w:rsid w:val="00C14AF7"/>
    <w:rPr>
      <w:sz w:val="16"/>
      <w:szCs w:val="16"/>
    </w:rPr>
  </w:style>
  <w:style w:type="paragraph" w:styleId="CommentText">
    <w:name w:val="annotation text"/>
    <w:basedOn w:val="Normal"/>
    <w:link w:val="CommentTextChar"/>
    <w:rsid w:val="00C14AF7"/>
    <w:pPr>
      <w:spacing w:line="240" w:lineRule="auto"/>
    </w:pPr>
    <w:rPr>
      <w:sz w:val="20"/>
      <w:szCs w:val="20"/>
    </w:rPr>
  </w:style>
  <w:style w:type="character" w:customStyle="1" w:styleId="CommentTextChar">
    <w:name w:val="Comment Text Char"/>
    <w:basedOn w:val="DefaultParagraphFont"/>
    <w:link w:val="CommentText"/>
    <w:rsid w:val="00C14AF7"/>
    <w:rPr>
      <w:rFonts w:ascii="Century Gothic" w:hAnsi="Century Gothic"/>
      <w:lang w:eastAsia="en-US"/>
    </w:rPr>
  </w:style>
  <w:style w:type="paragraph" w:styleId="CommentSubject">
    <w:name w:val="annotation subject"/>
    <w:basedOn w:val="CommentText"/>
    <w:next w:val="CommentText"/>
    <w:link w:val="CommentSubjectChar"/>
    <w:rsid w:val="00C14AF7"/>
    <w:rPr>
      <w:b/>
      <w:bCs/>
    </w:rPr>
  </w:style>
  <w:style w:type="character" w:customStyle="1" w:styleId="CommentSubjectChar">
    <w:name w:val="Comment Subject Char"/>
    <w:basedOn w:val="CommentTextChar"/>
    <w:link w:val="CommentSubject"/>
    <w:rsid w:val="00C14AF7"/>
    <w:rPr>
      <w:rFonts w:ascii="Century Gothic" w:hAnsi="Century Gothic"/>
      <w:b/>
      <w:bCs/>
      <w:lang w:eastAsia="en-US"/>
    </w:rPr>
  </w:style>
  <w:style w:type="paragraph" w:styleId="Revision">
    <w:name w:val="Revision"/>
    <w:hidden/>
    <w:uiPriority w:val="99"/>
    <w:semiHidden/>
    <w:rsid w:val="004F6ACE"/>
    <w:rPr>
      <w:rFonts w:ascii="Century Gothic" w:hAnsi="Century Gothic"/>
      <w:sz w:val="19"/>
      <w:szCs w:val="22"/>
      <w:lang w:eastAsia="en-US"/>
    </w:rPr>
  </w:style>
  <w:style w:type="paragraph" w:styleId="ListParagraph">
    <w:name w:val="List Paragraph"/>
    <w:basedOn w:val="Normal"/>
    <w:uiPriority w:val="34"/>
    <w:qFormat/>
    <w:rsid w:val="001409AF"/>
    <w:pPr>
      <w:ind w:left="720"/>
      <w:contextualSpacing/>
    </w:pPr>
  </w:style>
  <w:style w:type="paragraph" w:styleId="NormalWeb">
    <w:name w:val="Normal (Web)"/>
    <w:basedOn w:val="Normal"/>
    <w:uiPriority w:val="99"/>
    <w:unhideWhenUsed/>
    <w:rsid w:val="00F26316"/>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rsid w:val="00D47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219">
      <w:bodyDiv w:val="1"/>
      <w:marLeft w:val="0"/>
      <w:marRight w:val="0"/>
      <w:marTop w:val="0"/>
      <w:marBottom w:val="0"/>
      <w:divBdr>
        <w:top w:val="none" w:sz="0" w:space="0" w:color="auto"/>
        <w:left w:val="none" w:sz="0" w:space="0" w:color="auto"/>
        <w:bottom w:val="none" w:sz="0" w:space="0" w:color="auto"/>
        <w:right w:val="none" w:sz="0" w:space="0" w:color="auto"/>
      </w:divBdr>
    </w:div>
    <w:div w:id="616567694">
      <w:bodyDiv w:val="1"/>
      <w:marLeft w:val="0"/>
      <w:marRight w:val="0"/>
      <w:marTop w:val="0"/>
      <w:marBottom w:val="0"/>
      <w:divBdr>
        <w:top w:val="none" w:sz="0" w:space="0" w:color="auto"/>
        <w:left w:val="none" w:sz="0" w:space="0" w:color="auto"/>
        <w:bottom w:val="none" w:sz="0" w:space="0" w:color="auto"/>
        <w:right w:val="none" w:sz="0" w:space="0" w:color="auto"/>
      </w:divBdr>
    </w:div>
    <w:div w:id="708145402">
      <w:bodyDiv w:val="1"/>
      <w:marLeft w:val="0"/>
      <w:marRight w:val="0"/>
      <w:marTop w:val="0"/>
      <w:marBottom w:val="0"/>
      <w:divBdr>
        <w:top w:val="none" w:sz="0" w:space="0" w:color="auto"/>
        <w:left w:val="none" w:sz="0" w:space="0" w:color="auto"/>
        <w:bottom w:val="none" w:sz="0" w:space="0" w:color="auto"/>
        <w:right w:val="none" w:sz="0" w:space="0" w:color="auto"/>
      </w:divBdr>
    </w:div>
    <w:div w:id="21404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fta.org/supporting-talent/breakthrough-brits" TargetMode="External"/><Relationship Id="rId13" Type="http://schemas.openxmlformats.org/officeDocument/2006/relationships/hyperlink" Target="http://www.bafta.org/pres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phzibah.kwakyesaka@freu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hearn@freuds.com" TargetMode="External"/><Relationship Id="rId5" Type="http://schemas.openxmlformats.org/officeDocument/2006/relationships/webSettings" Target="webSettings.xml"/><Relationship Id="rId15" Type="http://schemas.openxmlformats.org/officeDocument/2006/relationships/hyperlink" Target="http://www.bafta.org" TargetMode="External"/><Relationship Id="rId10" Type="http://schemas.openxmlformats.org/officeDocument/2006/relationships/hyperlink" Target="http://www.bafta.org/supporting-talent/breakthrough-bri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afta.org/supporting-talent/breakthrough-brits" TargetMode="External"/><Relationship Id="rId14" Type="http://schemas.openxmlformats.org/officeDocument/2006/relationships/hyperlink" Target="http://www.bafta.org/gur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63CD-83C3-4380-B709-43168E39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10170</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Kelly Smith</dc:creator>
  <cp:lastModifiedBy>Lisa Richards</cp:lastModifiedBy>
  <cp:revision>2</cp:revision>
  <cp:lastPrinted>2018-04-01T10:32:00Z</cp:lastPrinted>
  <dcterms:created xsi:type="dcterms:W3CDTF">2018-04-04T07:35:00Z</dcterms:created>
  <dcterms:modified xsi:type="dcterms:W3CDTF">2018-04-04T07:35:00Z</dcterms:modified>
</cp:coreProperties>
</file>